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AB6" w:rsidRPr="00F52286" w:rsidRDefault="00F52286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 w:rsidRPr="00F522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F52286">
        <w:rPr>
          <w:rFonts w:ascii="Times New Roman" w:hAnsi="Times New Roman" w:cs="Times New Roman"/>
          <w:sz w:val="24"/>
          <w:szCs w:val="24"/>
        </w:rPr>
        <w:t xml:space="preserve">Согласовано </w:t>
      </w:r>
    </w:p>
    <w:p w:rsidR="00F52286" w:rsidRDefault="00F52286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 w:rsidRPr="00F522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F52286">
        <w:rPr>
          <w:rFonts w:ascii="Times New Roman" w:hAnsi="Times New Roman" w:cs="Times New Roman"/>
          <w:sz w:val="24"/>
          <w:szCs w:val="24"/>
        </w:rPr>
        <w:t xml:space="preserve">Руководитель учреждения </w:t>
      </w:r>
    </w:p>
    <w:p w:rsidR="00F52286" w:rsidRDefault="00F5228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12"/>
        <w:gridCol w:w="596"/>
        <w:gridCol w:w="569"/>
        <w:gridCol w:w="600"/>
        <w:gridCol w:w="921"/>
        <w:gridCol w:w="749"/>
        <w:gridCol w:w="331"/>
        <w:gridCol w:w="492"/>
        <w:gridCol w:w="1044"/>
        <w:gridCol w:w="1394"/>
        <w:gridCol w:w="923"/>
        <w:gridCol w:w="923"/>
        <w:gridCol w:w="923"/>
        <w:gridCol w:w="923"/>
        <w:gridCol w:w="780"/>
        <w:gridCol w:w="780"/>
        <w:gridCol w:w="693"/>
        <w:gridCol w:w="607"/>
      </w:tblGrid>
      <w:tr w:rsidR="00F52286" w:rsidRPr="00F52286" w:rsidTr="00F52286">
        <w:trPr>
          <w:trHeight w:val="300"/>
        </w:trPr>
        <w:tc>
          <w:tcPr>
            <w:tcW w:w="1307" w:type="dxa"/>
            <w:vMerge w:val="restart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vMerge w:val="restart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vMerge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3" w:type="dxa"/>
            <w:gridSpan w:val="17"/>
            <w:vMerge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vMerge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ПРИМЕРНОЕ ДВУХНЕДЕЛЬНОЕ МЕНЮ ДЛЯ ОБУЧАЮЩИХСЯ В ОБЩЕОБРАЗОВАТЕЛЬНЫХ ОРГАНИЗАЦИЯХ  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vMerge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5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6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9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92" w:type="dxa"/>
            <w:gridSpan w:val="6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январь, февраль месяц 2022 года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1761" w:type="dxa"/>
            <w:gridSpan w:val="3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</w:t>
            </w:r>
            <w:proofErr w:type="spellEnd"/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</w:t>
            </w:r>
            <w:proofErr w:type="spellEnd"/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</w:t>
            </w:r>
            <w:proofErr w:type="spellEnd"/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неделя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F52286" w:rsidRPr="00F52286" w:rsidTr="00F52286">
        <w:trPr>
          <w:trHeight w:val="79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№45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1,940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3,870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6,250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16,980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46,980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6,050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266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БИФШТЕКС РУБЛЕНЫЙ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8,320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7,150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1,343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11,010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127,020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1,100</w:t>
            </w:r>
          </w:p>
        </w:tc>
      </w:tr>
      <w:tr w:rsidR="00F52286" w:rsidRPr="00F52286" w:rsidTr="00F52286">
        <w:trPr>
          <w:trHeight w:val="72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303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КАША ВЯЗКАЯ (ГРЕЧНЕВАЯ)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44,550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377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51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19,126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18,566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76,815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0,395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9,050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2,373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77,352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378,313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64,640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3,260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F52286" w:rsidRPr="00F52286" w:rsidTr="00F52286">
        <w:trPr>
          <w:trHeight w:val="129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№15 Сбор.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-ю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образ.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/ под редакцией М.П. Могильного и В.А.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.-М.: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принт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, 2011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СЫР ПОРЦИЯМИ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6,840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8,880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249,960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139,200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F52286" w:rsidRPr="00F52286" w:rsidTr="00F52286">
        <w:trPr>
          <w:trHeight w:val="129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№175 Сбор.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-ю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образ.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/ под редакцией М.П. Могильного и В.А.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.-М.: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принт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, 2011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КАША МОЛОЧНАЯ "ДРУЖБА"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10/200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7,200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11,400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43,500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304,7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120,000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156,900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40,700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F52286" w:rsidRPr="00F52286" w:rsidTr="00F52286">
        <w:trPr>
          <w:trHeight w:val="129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№388Сбор.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-ю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образ.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/ под редакцией М.П. Могильного и В.А.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.-М.: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принт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, 2011.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3,750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24,300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38,300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14,800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18,490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22,080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96,600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0,220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0,420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2,270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398,76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337,500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72,300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4,800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338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ПЛОДЫ И ЯГОДЫ СВЕЖИЕ (АПЕЛЬСИНЫ)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256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МЯСО ТУШЕНОЕ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10,500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3,184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3,890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0,363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66,806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215,174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30,164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1,430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203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378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4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21,750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17,588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83,494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0,374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95,22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279,623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431,70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70,743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3,561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59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0,660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0,420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8,400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15,600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0,340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295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312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-2015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ПЮРЕ  КАРТОФЕЛЬНОЕ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379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F52286" w:rsidRPr="00F52286" w:rsidTr="00F52286">
        <w:trPr>
          <w:trHeight w:val="36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52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20,870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16,882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96,667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15,523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313,065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436,655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65,900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3,742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56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САЛАТ ОВОЩНОЙ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6,110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11,310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126,880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120,410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41,330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1,900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392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ПЕЛЬМЕНИ МЯСНЫЕ ОТВАРНЫЕ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10,340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12,175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20,340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0,159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0,491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1,283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79,453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239,018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10,579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F52286" w:rsidRPr="00F52286" w:rsidTr="00F52286">
        <w:trPr>
          <w:trHeight w:val="79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376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58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17,650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18,725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63,470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12,071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2,121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228,693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413,778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70,84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2,712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338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ПЛОДЫ И ЯГОДЫ СВЕЖИЕ (ЯБЛОКИ)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F52286" w:rsidRPr="00F52286" w:rsidTr="00F52286">
        <w:trPr>
          <w:trHeight w:val="85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289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РАГУ ИЗ ПТИЦЫ С ОВОЩАМИ И КАРТОФЕЛЕМ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12,300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17,660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29,850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8,076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2,100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57,660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201,911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26,394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0,111</w:t>
            </w:r>
          </w:p>
        </w:tc>
      </w:tr>
      <w:tr w:rsidR="00F52286" w:rsidRPr="00F52286" w:rsidTr="00F52286">
        <w:trPr>
          <w:trHeight w:val="79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382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66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19,960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19,370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90,640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0,318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24,406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223,750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361,741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72,654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6,113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РЕЦЕПТУР</w:t>
            </w:r>
          </w:p>
        </w:tc>
        <w:tc>
          <w:tcPr>
            <w:tcW w:w="1761" w:type="dxa"/>
            <w:gridSpan w:val="3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</w:t>
            </w:r>
            <w:proofErr w:type="spellEnd"/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</w:t>
            </w:r>
            <w:proofErr w:type="spellEnd"/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</w:t>
            </w:r>
            <w:proofErr w:type="spellEnd"/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2-ая неделя 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338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268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9,660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12,412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9,450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3,861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1,384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54,974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155,026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21,930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1,678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171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КАША РАССЫПЧАТАЯ (ГРЕЧНЕВАЯ)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40,550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F52286" w:rsidRPr="00F52286" w:rsidTr="00F52286">
        <w:trPr>
          <w:trHeight w:val="81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376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4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21,482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22,176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88,830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94,131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2,640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165,686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414,429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100,9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4,03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52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234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-2015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БИТОЧКИ РЫБНЫЕ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6,450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7,49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0,480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0,646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44,020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137,060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312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-2015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0,231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F52286" w:rsidRPr="00F52286" w:rsidTr="00F52286">
        <w:trPr>
          <w:trHeight w:val="87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382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4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17,455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17,285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90,897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0,29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1,968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355,01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463,81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65,30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2,900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F52286" w:rsidRPr="00F52286" w:rsidTr="00F52286">
        <w:trPr>
          <w:trHeight w:val="81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47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САЛАТ ИЗ КВАШЕНОЙ КАПУСТЫ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5,058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4,944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5,180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1,381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25,278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18,606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8,616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265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-2011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ПЛОВ ИЗ ГОВЯДИНЫ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14,600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21,000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42,800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5,700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26,100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178,500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44,700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20,200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58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21,480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26,698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91,704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10,380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7,519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74,138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242,326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68,516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5,712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338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290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-Дели -2015 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ПТИЦА ТУШЕННАЯ В СОУСЕ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11,650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10,756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11,632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0,168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6,326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0,956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85,185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163,198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15,716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1,800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304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РИС  ОТВАРНОЙ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3,834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5,434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29,600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0,284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11,460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84,150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13,330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F52286" w:rsidRPr="00F52286" w:rsidTr="00F52286">
        <w:trPr>
          <w:trHeight w:val="129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№388Сбор.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-ю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образ.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/ под редакцией М.П. Могильного и В.А.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.-М.: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принт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, 2011.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НАПИТОК ИЗ ШИПОВНИКА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57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20,064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17,530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104,822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21,526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80,18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1,978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148,305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299,17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54,546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6,312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62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САЛАТ ИЗ МОРКОВИ С САХАРОМ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2,132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4,450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0,029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13,430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0,234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23,302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10,850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2,468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0,158</w:t>
            </w:r>
          </w:p>
        </w:tc>
      </w:tr>
      <w:tr w:rsidR="00F52286" w:rsidRPr="00F52286" w:rsidTr="00F52286">
        <w:trPr>
          <w:trHeight w:val="76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280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-Дели -2015 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ФРИКАДЕЛЬКИ В СОУСЕ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55/50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8,330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7,743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3,194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1,256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100,530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110,071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F52286" w:rsidRPr="00F52286" w:rsidTr="00F52286">
        <w:trPr>
          <w:trHeight w:val="79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203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379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4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РЖАНО-ПШЕНИЧНЫ</w:t>
            </w: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20,826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17,453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89,104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0,223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15,55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2,744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307,719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342,15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47,554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5,1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3" w:type="dxa"/>
            <w:gridSpan w:val="17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F52286" w:rsidRPr="00F52286" w:rsidTr="00F52286">
        <w:trPr>
          <w:trHeight w:val="79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№45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1,940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3,870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6,250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16,980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46,980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6,050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 295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F52286" w:rsidRPr="00F52286" w:rsidTr="00F52286">
        <w:trPr>
          <w:trHeight w:val="675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№330 Сборник рецептур блюд 2004 </w:t>
            </w:r>
            <w:proofErr w:type="spellStart"/>
            <w:proofErr w:type="gram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г.под</w:t>
            </w:r>
            <w:proofErr w:type="spellEnd"/>
            <w:proofErr w:type="gram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редак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В.Т.Лапшиной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ПЮРЕ ГОРОХОВОЕ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11,800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178,3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98,000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73,300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66,300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</w:tr>
      <w:tr w:rsidR="00F52286" w:rsidRPr="00F52286" w:rsidTr="00F52286">
        <w:trPr>
          <w:trHeight w:val="78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377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F52286" w:rsidRPr="00F52286" w:rsidTr="00F52286">
        <w:trPr>
          <w:trHeight w:val="51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F52286" w:rsidRPr="00F52286" w:rsidTr="00F52286">
        <w:trPr>
          <w:trHeight w:val="300"/>
        </w:trPr>
        <w:tc>
          <w:tcPr>
            <w:tcW w:w="130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1" w:type="dxa"/>
            <w:gridSpan w:val="3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8" w:type="dxa"/>
            <w:noWrap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7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26,18</w:t>
            </w:r>
          </w:p>
        </w:tc>
        <w:tc>
          <w:tcPr>
            <w:tcW w:w="864" w:type="dxa"/>
            <w:gridSpan w:val="2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10,562</w:t>
            </w:r>
          </w:p>
        </w:tc>
        <w:tc>
          <w:tcPr>
            <w:tcW w:w="104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87,875</w:t>
            </w:r>
          </w:p>
        </w:tc>
        <w:tc>
          <w:tcPr>
            <w:tcW w:w="139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0,413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9,050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920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0,512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216,420</w:t>
            </w:r>
          </w:p>
        </w:tc>
        <w:tc>
          <w:tcPr>
            <w:tcW w:w="778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312,04</w:t>
            </w:r>
          </w:p>
        </w:tc>
        <w:tc>
          <w:tcPr>
            <w:tcW w:w="691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81,030</w:t>
            </w:r>
          </w:p>
        </w:tc>
        <w:tc>
          <w:tcPr>
            <w:tcW w:w="605" w:type="dxa"/>
            <w:hideMark/>
          </w:tcPr>
          <w:p w:rsidR="00F52286" w:rsidRPr="00F52286" w:rsidRDefault="00F52286" w:rsidP="00F522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F52286" w:rsidRDefault="00F52286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Согласовано </w:t>
      </w: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Руководитель учреждения     </w:t>
      </w: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07"/>
        <w:gridCol w:w="633"/>
        <w:gridCol w:w="557"/>
        <w:gridCol w:w="564"/>
        <w:gridCol w:w="917"/>
        <w:gridCol w:w="746"/>
        <w:gridCol w:w="330"/>
        <w:gridCol w:w="491"/>
        <w:gridCol w:w="1040"/>
        <w:gridCol w:w="605"/>
        <w:gridCol w:w="844"/>
        <w:gridCol w:w="919"/>
        <w:gridCol w:w="919"/>
        <w:gridCol w:w="919"/>
        <w:gridCol w:w="919"/>
        <w:gridCol w:w="777"/>
        <w:gridCol w:w="777"/>
        <w:gridCol w:w="691"/>
        <w:gridCol w:w="605"/>
      </w:tblGrid>
      <w:tr w:rsidR="000D1985" w:rsidRPr="000D1985" w:rsidTr="008D02C8">
        <w:trPr>
          <w:trHeight w:val="300"/>
        </w:trPr>
        <w:tc>
          <w:tcPr>
            <w:tcW w:w="1303" w:type="dxa"/>
            <w:vMerge w:val="restart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vMerge w:val="restart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vMerge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7" w:type="dxa"/>
            <w:gridSpan w:val="18"/>
            <w:vMerge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vMerge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ПРИМЕРНОЕ ДВУХНЕДЕЛЬНОЕ МЕНЮ ДЛЯ ОБУЧАЮЩИХСЯ В ОБЩЕОБРАЗОВАТЕЛЬНЫХ ОРГАНИЗАЦИЯХ  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vMerge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2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74" w:type="dxa"/>
            <w:gridSpan w:val="6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март, апрель, май месяц 2022 года</w:t>
            </w:r>
          </w:p>
        </w:tc>
      </w:tr>
      <w:tr w:rsidR="000D1985" w:rsidRPr="000D1985" w:rsidTr="008D02C8">
        <w:trPr>
          <w:trHeight w:val="112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1749" w:type="dxa"/>
            <w:gridSpan w:val="3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</w:t>
            </w:r>
            <w:proofErr w:type="spellEnd"/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</w:t>
            </w:r>
            <w:proofErr w:type="spellEnd"/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</w:t>
            </w:r>
            <w:proofErr w:type="spellEnd"/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</w:tr>
      <w:tr w:rsidR="000D1985" w:rsidRPr="000D1985" w:rsidTr="008D02C8">
        <w:trPr>
          <w:trHeight w:val="40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неделя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47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САЛАТ ИЗ КВАШЕНОЙ КАПУСТЫ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5,058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4,944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5,180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1,381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25,278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18,606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8,616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266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БИФШТЕКС РУБЛЕНЫЙ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8,320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7,150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1,343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11,010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127,020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1,100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303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КАША ВЯЗКАЯ (ГРЕЧНЕВАЯ)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44,550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377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54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20,946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21,684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77,889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0,395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7,980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3,694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85,650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349,939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67,206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3,000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0D1985" w:rsidRPr="000D1985" w:rsidTr="008D02C8">
        <w:trPr>
          <w:trHeight w:val="129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№15 Сбор.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-ю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образ.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/ под редакцией М.П. Могильного и В.А.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.-М.: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принт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, 2011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СЫР ПОРЦИЯМИ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6,840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8,880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249,960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139,200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D1985" w:rsidRPr="000D1985" w:rsidTr="008D02C8">
        <w:trPr>
          <w:trHeight w:val="129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№175 Сбор.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-ю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образ.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/ под редакцией М.П. Могильного и В.А.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.-М.: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принт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, 2011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КАША МОЛОЧНАЯ "ДРУЖБА"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10/200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7,200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11,400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43,500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304,7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120,000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156,900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40,700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0D1985" w:rsidRPr="000D1985" w:rsidTr="008D02C8">
        <w:trPr>
          <w:trHeight w:val="103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№388Сбор.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-ю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образ.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/ под редакцией М.П. Могильного и В.А.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.-М.: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принт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, 2011.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3,750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24,300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38,300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14,800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18,490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22,080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96,600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0,220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0,420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2,270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398,76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337,500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72,300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4,800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338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ПЛОДЫ И ЯГОДЫ СВЕЖИЕ (АПЕЛЬСИНЫ)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256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МЯСО ТУШЕНОЕ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10,500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3,184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0,140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3,890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0,363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66,806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215,174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30,164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1,430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203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378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55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21,750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17,588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83,494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0,374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95,22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1,92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279,623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431,70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70,743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3,561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52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295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159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312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</w:t>
            </w: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-2015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ПЮРЕ  КАРТОФЕЛЬНОЕ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379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61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21,065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20,415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105,967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15,523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425,755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505,637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65,900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3,600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338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392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ПЕЛЬМЕНИ МЯСНЫЕ ОТВАРНЫЕ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180/5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10,340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12,175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20,340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0,159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0,491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1,283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79,453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239,018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10,579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376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49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14,750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13,215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64,600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15,761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2,021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125,813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309,868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43,01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4,112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338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ПЛОДЫ И ЯГОДЫ СВЕЖИЕ </w:t>
            </w: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(АПЕЛЬСИНЫ)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289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РАГУ ИЗ ПТИЦЫ С ОВОЩАМИ И КАРТОФЕЛЕМ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12,300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17,660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29,850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8,076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2,100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57,660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201,911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26,394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0,111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382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57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9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20,710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19,070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0,328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99,406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250,750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379,741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78,654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3,263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РЕЦЕПТУР</w:t>
            </w:r>
          </w:p>
        </w:tc>
        <w:tc>
          <w:tcPr>
            <w:tcW w:w="1749" w:type="dxa"/>
            <w:gridSpan w:val="3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Белки, г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Жиры, г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</w:t>
            </w:r>
            <w:proofErr w:type="spellEnd"/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P, мг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</w:t>
            </w:r>
            <w:proofErr w:type="spellEnd"/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</w:t>
            </w:r>
            <w:proofErr w:type="spellEnd"/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мг</w:t>
            </w:r>
          </w:p>
        </w:tc>
      </w:tr>
      <w:tr w:rsidR="000D1985" w:rsidRPr="000D1985" w:rsidTr="008D02C8">
        <w:trPr>
          <w:trHeight w:val="45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2-ая неделя 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день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338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268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9,660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12,412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9,450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0,166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3,861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1,384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54,974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155,026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21,930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1,678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171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КАША РАССЫПЧАТАЯ (ГРЕЧНЕВАЯ)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6,662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0,292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37,352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170,553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40,550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1,101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376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52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20,732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22,476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87,710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19,131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2,640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138,686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396,429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94,9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6,88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день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52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3,653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11,580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7,700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0,641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121,090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84,582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12,540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0,198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234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-2015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БИТОЧКИ РЫБНЫЕ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6,450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7,49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0,480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0,646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44,020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137,060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312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-2015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ПЮРЕ  КАРТОФЕЛЬНОЕ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3,090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8,282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0,164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7,943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0,231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47,805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98,835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382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54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(РЖАНО-ПШЕНИЧНЫЙ)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17,455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17,285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90,897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1,968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355,01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463,81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65,30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2,900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день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47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САЛАТ ИЗ КВАШЕНОЙ КАПУСТЫ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5,058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4,944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5,180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1,381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25,278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18,606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8,616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265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-2011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ПЛОВ ИЗ ГОВЯДИНЫ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21,000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42,800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5,700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26,100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178,500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44,700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20,200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61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21,480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26,698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91,704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10,380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7,519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74,138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242,326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68,516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5,712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день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338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(АПЕЛЬСИНЫ)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1,350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12,150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0,060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51,000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34,500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290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-Дели -2015 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ПТИЦА ТУШЕННАЯ В СОУСЕ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50/50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11,650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10,756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11,632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0,168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6,326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0,956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85,185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163,198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15,716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1,800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304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РИС  ОТВАРНОЙ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3,834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5,434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29,600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0,284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11,460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84,150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13,330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0D1985" w:rsidRPr="000D1985" w:rsidTr="008D02C8">
        <w:trPr>
          <w:trHeight w:val="129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№388Сбор.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-ю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образ.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/ под редакцией М.П. Могильного и В.А.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.-М.: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принт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, 2011.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НАПИТОК ИЗ ШИПОВНИКА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54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20,814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17,230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105,942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96,526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80,18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1,978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175,305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317,17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60,546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3,462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день</w:t>
            </w:r>
          </w:p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534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2011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1,640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4,700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37,78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8,240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25,650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9,800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0,380</w:t>
            </w:r>
          </w:p>
        </w:tc>
      </w:tr>
      <w:tr w:rsidR="000D1985" w:rsidRPr="000D1985" w:rsidTr="008D02C8">
        <w:trPr>
          <w:trHeight w:val="76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280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-Дели -2015 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ФРИКАДЕЛЬКИ В СОУСЕ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55/50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8,330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7,743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3,194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0,650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1,256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100,530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110,071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0,077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203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28,500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16,457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57,009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8,479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379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49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РЖАНО-ПШЕНИЧНЫ</w:t>
            </w: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21,390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16,961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89,354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0,394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10,36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2,61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310,067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331,31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54,886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5,4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257" w:type="dxa"/>
            <w:gridSpan w:val="18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день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338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ПЛОДЫ И ЯГОДЫ СВЕЖИЕ (ЯБЛОКИ)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11,030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16,500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13,500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 295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КОТЛЕТЫ РУБЛЕННЫЕ ИЗ БРОЙЛЕР-ЦЫПЛЯТ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10,240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5,370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19,360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D1985" w:rsidRPr="000D1985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89,430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158,000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</w:tr>
      <w:tr w:rsidR="008D02C8" w:rsidRPr="000D1985" w:rsidTr="008D02C8">
        <w:trPr>
          <w:trHeight w:val="525"/>
        </w:trPr>
        <w:tc>
          <w:tcPr>
            <w:tcW w:w="1303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№330 Сборник рецептур блюд 2004 </w:t>
            </w:r>
            <w:proofErr w:type="spellStart"/>
            <w:proofErr w:type="gram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г.под</w:t>
            </w:r>
            <w:proofErr w:type="spellEnd"/>
            <w:proofErr w:type="gram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редак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В.Т.Лапшиной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9" w:type="dxa"/>
            <w:gridSpan w:val="3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ПЮРЕ ГОРОХОВОЕ</w:t>
            </w:r>
          </w:p>
        </w:tc>
        <w:tc>
          <w:tcPr>
            <w:tcW w:w="914" w:type="dxa"/>
            <w:noWrap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44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11,800</w:t>
            </w:r>
          </w:p>
        </w:tc>
        <w:tc>
          <w:tcPr>
            <w:tcW w:w="862" w:type="dxa"/>
            <w:gridSpan w:val="2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2,800</w:t>
            </w:r>
          </w:p>
        </w:tc>
        <w:tc>
          <w:tcPr>
            <w:tcW w:w="1037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445" w:type="dxa"/>
            <w:gridSpan w:val="2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178,3</w:t>
            </w:r>
          </w:p>
        </w:tc>
        <w:tc>
          <w:tcPr>
            <w:tcW w:w="916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  <w:tc>
          <w:tcPr>
            <w:tcW w:w="916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16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775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98,000</w:t>
            </w:r>
          </w:p>
        </w:tc>
        <w:tc>
          <w:tcPr>
            <w:tcW w:w="775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73,300</w:t>
            </w:r>
          </w:p>
        </w:tc>
        <w:tc>
          <w:tcPr>
            <w:tcW w:w="689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66,300</w:t>
            </w:r>
          </w:p>
        </w:tc>
        <w:tc>
          <w:tcPr>
            <w:tcW w:w="603" w:type="dxa"/>
            <w:hideMark/>
          </w:tcPr>
          <w:p w:rsidR="008D02C8" w:rsidRPr="000D1985" w:rsidRDefault="008D02C8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</w:tr>
      <w:tr w:rsidR="000D1985" w:rsidRPr="000D1985" w:rsidTr="008D02C8">
        <w:trPr>
          <w:trHeight w:val="78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377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0D1985" w:rsidRPr="000D1985" w:rsidTr="008D02C8">
        <w:trPr>
          <w:trHeight w:val="675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0D1985" w:rsidRPr="000D1985" w:rsidTr="008D02C8">
        <w:trPr>
          <w:trHeight w:val="300"/>
        </w:trPr>
        <w:tc>
          <w:tcPr>
            <w:tcW w:w="13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3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14" w:type="dxa"/>
            <w:noWrap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4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26,00</w:t>
            </w:r>
          </w:p>
        </w:tc>
        <w:tc>
          <w:tcPr>
            <w:tcW w:w="862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9,222</w:t>
            </w:r>
          </w:p>
        </w:tc>
        <w:tc>
          <w:tcPr>
            <w:tcW w:w="1037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95,035</w:t>
            </w:r>
          </w:p>
        </w:tc>
        <w:tc>
          <w:tcPr>
            <w:tcW w:w="1445" w:type="dxa"/>
            <w:gridSpan w:val="2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248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0,450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17,800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916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0,752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223,440</w:t>
            </w:r>
          </w:p>
        </w:tc>
        <w:tc>
          <w:tcPr>
            <w:tcW w:w="775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281,560</w:t>
            </w:r>
          </w:p>
        </w:tc>
        <w:tc>
          <w:tcPr>
            <w:tcW w:w="689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88,480</w:t>
            </w:r>
          </w:p>
        </w:tc>
        <w:tc>
          <w:tcPr>
            <w:tcW w:w="603" w:type="dxa"/>
            <w:hideMark/>
          </w:tcPr>
          <w:p w:rsidR="000D1985" w:rsidRPr="000D1985" w:rsidRDefault="000D1985" w:rsidP="000D198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9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1985" w:rsidRDefault="000D1985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Согласовано</w:t>
      </w: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Руководитель учреждения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17"/>
        <w:gridCol w:w="727"/>
        <w:gridCol w:w="394"/>
        <w:gridCol w:w="739"/>
        <w:gridCol w:w="946"/>
        <w:gridCol w:w="718"/>
        <w:gridCol w:w="322"/>
        <w:gridCol w:w="462"/>
        <w:gridCol w:w="1019"/>
        <w:gridCol w:w="416"/>
        <w:gridCol w:w="988"/>
        <w:gridCol w:w="897"/>
        <w:gridCol w:w="897"/>
        <w:gridCol w:w="897"/>
        <w:gridCol w:w="897"/>
        <w:gridCol w:w="801"/>
        <w:gridCol w:w="801"/>
        <w:gridCol w:w="711"/>
        <w:gridCol w:w="711"/>
      </w:tblGrid>
      <w:tr w:rsidR="008D02C8" w:rsidRPr="008D02C8" w:rsidTr="008D02C8">
        <w:trPr>
          <w:trHeight w:val="300"/>
        </w:trPr>
        <w:tc>
          <w:tcPr>
            <w:tcW w:w="1963" w:type="dxa"/>
            <w:vMerge w:val="restart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vMerge w:val="restart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7" w:type="dxa"/>
            <w:gridSpan w:val="18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ПРИМЕРНОЕ ДВУХНЕДЕЛЬНОЕ МЕНЮ ДЛЯ ОБУЧАЮЩИХСЯ В ОБЩЕОБРАЗОВАТЕЛЬНЫХ ОРГАНИЗАЦИЯХ  НА СУБСИДИЮ 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1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8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631" w:type="dxa"/>
            <w:gridSpan w:val="6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января по май  месяц 2022г.</w:t>
            </w:r>
          </w:p>
        </w:tc>
      </w:tr>
      <w:tr w:rsidR="008D02C8" w:rsidRPr="008D02C8" w:rsidTr="008D02C8">
        <w:trPr>
          <w:trHeight w:val="12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2266" w:type="dxa"/>
            <w:gridSpan w:val="3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Калорийность, ккал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B1, мг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С, мг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А, мг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Е, мг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P, мг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1-ая неделя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377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И  ЛИМОНОМ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54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3,364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0,452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38,945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0,452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12,010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33,760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8,040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0,789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</w:tc>
      </w:tr>
      <w:tr w:rsidR="008D02C8" w:rsidRPr="008D02C8" w:rsidTr="008D02C8">
        <w:trPr>
          <w:trHeight w:val="129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№388Сбор.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-ю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образ.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/ под редакцией М.П. Могильного и В.А.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.-М.: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принт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, 2011.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4,450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1,800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53,100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41,400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19,600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1,400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378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150/50/15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15,900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136,600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615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1,790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39,660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145,360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125,02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12,600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0,812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379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555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6,880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3,110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52,960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15,523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167,430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164,220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65,900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3,102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376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образ.учреж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ЧАЙ  С САХАРОМ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54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3,810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33,230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0,438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22,360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54,350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18,93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0,802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382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4,880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37,250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14,500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45,000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7,530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5,550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63,250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147,830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121,110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70,560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</w:tr>
      <w:tr w:rsidR="008D02C8" w:rsidRPr="008D02C8" w:rsidTr="008D02C8">
        <w:trPr>
          <w:trHeight w:val="12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№ РЕЦЕПТУР</w:t>
            </w:r>
          </w:p>
        </w:tc>
        <w:tc>
          <w:tcPr>
            <w:tcW w:w="2266" w:type="dxa"/>
            <w:gridSpan w:val="3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Калорийность, ккал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B1, мг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С, мг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А, мг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Витамин Е, мг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P, мг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, мг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2-ая неделя 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376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ЧАЙ  С САХАРОМ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9,470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13,600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6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3,810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33,230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0,438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22,360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54,350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382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0,670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133,330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111,110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25,560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615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РЖАНОЙ (РЖАНО-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ПШЕНИЧНЫЙ)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7,060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1,110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49,760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142,09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143,33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32,76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2,702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20,200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675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43,960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0,438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45,220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3,502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</w:tc>
      </w:tr>
      <w:tr w:rsidR="008D02C8" w:rsidRPr="008D02C8" w:rsidTr="008D02C8">
        <w:trPr>
          <w:trHeight w:val="10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№388 Сбор.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-ю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образ.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/ под редакцией М.П. Могильного и В.А.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.-М.: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принт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, 2011.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НАПИТОК ИЗ ШИПОВНИКА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18,900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525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3,980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52,560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0,047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0,438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27,660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35,32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379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29,200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158,670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132,000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29,330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ХЛЕБ ПШЕНИНИЧНЫЙ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8D02C8" w:rsidRPr="008D02C8" w:rsidTr="008D02C8">
        <w:trPr>
          <w:trHeight w:val="495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РЖАНО-ПШЕНИЧНЫЙ ДАРНИЦКИЙ 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6,880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3,110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52,960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1,470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0,438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167,430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164,22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36,530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3,102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97" w:type="dxa"/>
            <w:gridSpan w:val="18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 день</w:t>
            </w:r>
          </w:p>
        </w:tc>
      </w:tr>
      <w:tr w:rsidR="008D02C8" w:rsidRPr="008D02C8" w:rsidTr="008D02C8">
        <w:trPr>
          <w:trHeight w:val="78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377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И  ЛИМОНОМ 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1,540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0,840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3,800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6,400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29,900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8,700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5,700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31,700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25,000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300"/>
        </w:trPr>
        <w:tc>
          <w:tcPr>
            <w:tcW w:w="19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6" w:type="dxa"/>
            <w:gridSpan w:val="3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2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72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6,412</w:t>
            </w:r>
          </w:p>
        </w:tc>
        <w:tc>
          <w:tcPr>
            <w:tcW w:w="101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45,085</w:t>
            </w:r>
          </w:p>
        </w:tc>
        <w:tc>
          <w:tcPr>
            <w:tcW w:w="1417" w:type="dxa"/>
            <w:gridSpan w:val="2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0,103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1,514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11,950</w:t>
            </w:r>
          </w:p>
        </w:tc>
        <w:tc>
          <w:tcPr>
            <w:tcW w:w="751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7,240</w:t>
            </w:r>
          </w:p>
        </w:tc>
        <w:tc>
          <w:tcPr>
            <w:tcW w:w="72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32,540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8D02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Согласовано</w:t>
      </w:r>
    </w:p>
    <w:p w:rsidR="008D02C8" w:rsidRDefault="008D02C8" w:rsidP="008D02C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Руководитель учреждения</w:t>
      </w:r>
    </w:p>
    <w:p w:rsidR="008D02C8" w:rsidRDefault="008D02C8" w:rsidP="008D02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8D02C8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88"/>
        <w:gridCol w:w="2357"/>
        <w:gridCol w:w="837"/>
        <w:gridCol w:w="775"/>
        <w:gridCol w:w="788"/>
        <w:gridCol w:w="1111"/>
        <w:gridCol w:w="1568"/>
        <w:gridCol w:w="667"/>
        <w:gridCol w:w="667"/>
        <w:gridCol w:w="667"/>
        <w:gridCol w:w="667"/>
        <w:gridCol w:w="667"/>
        <w:gridCol w:w="667"/>
        <w:gridCol w:w="767"/>
        <w:gridCol w:w="667"/>
      </w:tblGrid>
      <w:tr w:rsidR="008D02C8" w:rsidRPr="008D02C8" w:rsidTr="008D02C8">
        <w:trPr>
          <w:trHeight w:val="315"/>
        </w:trPr>
        <w:tc>
          <w:tcPr>
            <w:tcW w:w="12482" w:type="dxa"/>
            <w:gridSpan w:val="12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ПРИМЕРНОЕ ДВУХНЕДЕЛЬНОЕ МЕНЮ ДЛЯ ОБУЧАЮЩИХСЯ В ОБЩЕОБРАЗОВАТЕЛЬНЫХ ОРГАНИЗАЦИЯХ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2C8" w:rsidRPr="008D02C8" w:rsidTr="008D02C8">
        <w:trPr>
          <w:trHeight w:val="315"/>
        </w:trPr>
        <w:tc>
          <w:tcPr>
            <w:tcW w:w="12482" w:type="dxa"/>
            <w:gridSpan w:val="12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ПОСЕЩАЮЩИХ ГРУППЫ ПРОДЛЕННОГО ДНЯ  С ЯНВАРЯ  ПО МАЙ  МЕСЯЦ 2022 ГОДА.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2C8" w:rsidRPr="008D02C8" w:rsidTr="008D02C8">
        <w:trPr>
          <w:trHeight w:val="315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2C8" w:rsidRPr="008D02C8" w:rsidTr="008D02C8">
        <w:trPr>
          <w:trHeight w:val="1290"/>
        </w:trPr>
        <w:tc>
          <w:tcPr>
            <w:tcW w:w="1445" w:type="dxa"/>
            <w:vMerge w:val="restart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рецептур 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Наименование  блюд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Выход, г</w:t>
            </w:r>
          </w:p>
        </w:tc>
        <w:tc>
          <w:tcPr>
            <w:tcW w:w="7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76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10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64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65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</w:p>
        </w:tc>
        <w:tc>
          <w:tcPr>
            <w:tcW w:w="648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64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4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63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  <w:proofErr w:type="spellEnd"/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Первая  неделя 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vMerge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60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№82 Сборник рецептур  на продукцию под ред.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М.П.Могильного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и В.А.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Борщ из свежей  капусты картофелем и фрикадельками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13,35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210,75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75,2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74,05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31,11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Сок фруктовый 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437,8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13,27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74,32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83,81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60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№112 Сборник рецептур  на продукцию под ред.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М.П.Могильного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и В.А.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Суп картофельный с вермишелью и фрикадельками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5,45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12,05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222,25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2,14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25,92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28,61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109,9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8D02C8" w:rsidRPr="008D02C8" w:rsidTr="008D02C8">
        <w:trPr>
          <w:trHeight w:val="103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377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Чай с сахаром и лимоном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15,11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428,3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0,243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9,87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3,524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41,27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69,85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135,54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2,787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1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№95 Сборник рецептур  на продукцию под ред.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М.П.Могильного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и В.А.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Рассольник Домашний с фрикадельками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13,45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216,75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75,1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47,22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33,81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8D02C8" w:rsidRPr="008D02C8" w:rsidTr="008D02C8">
        <w:trPr>
          <w:trHeight w:val="103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№388Сбор.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-ю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образ.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. - Дели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68,3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493,3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91,07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78,22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78,31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145,6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103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№15 Сбор.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-ю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образ.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.- Дели 2011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Сыр порциями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8D02C8" w:rsidRPr="008D02C8" w:rsidTr="008D02C8">
        <w:trPr>
          <w:trHeight w:val="960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№102 Сборник рецептур  на продукцию под ред.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М.П.Могильного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и В.А.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Суп с картофельный с бобовыми и фрикадельками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16,75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277,55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114,4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82,71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250,8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</w:tr>
      <w:tr w:rsidR="008D02C8" w:rsidRPr="008D02C8" w:rsidTr="008D02C8">
        <w:trPr>
          <w:trHeight w:val="91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№349  Сборник рецептур  на продукцию под ред.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М.П.Могильного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и В.А.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2011.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18,27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19,85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531,6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5,69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76,21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8,42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155,4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140,7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285,6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6,91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1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№88 Сборник рецептур  на продукцию под ред.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М.П.Могильного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и В.А.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Щи из свежей капусты с фрикадельками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13,35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192,65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14,01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74,2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53,72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28,01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8D02C8" w:rsidRPr="008D02C8" w:rsidTr="008D02C8">
        <w:trPr>
          <w:trHeight w:val="103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376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15/200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9,47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11,73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22,13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376,7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14,64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79,42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79,44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148,03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Вторая  неделя 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1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№101 Сборник рецептур  на продукцию под ред.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М.П.Могильного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и В.А.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Суп картофельный с рисом и фрикадельками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6,15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13,65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276,05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2,04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33,52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37,61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135,5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8D02C8" w:rsidRPr="008D02C8" w:rsidTr="008D02C8">
        <w:trPr>
          <w:trHeight w:val="103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377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образ.учреж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Чай с сахаром и лимоном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16,71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482,1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0,243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10,07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3,424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48,87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78,85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161,14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2,787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60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№96 Сборник рецептур  на продукцию под ред.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М.П.Могильного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и В.А.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Рассольник Ленинградский с  фрикадельками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13,55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220,75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75,2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2,14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36,82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31,91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120,3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Сок фруктовый 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447,8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10,87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3,51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62,92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84,61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153,7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1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№88 Сборник рецептур  на продукцию под ред.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М.П.Могильного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и В.А.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Щи из свежей капусты с фрикадельками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13,35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192,65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14,01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74,2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53,72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28,01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8D02C8" w:rsidRPr="008D02C8" w:rsidTr="008D02C8">
        <w:trPr>
          <w:trHeight w:val="91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№349  Сборник рецептур  на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продукцию под ред.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М.П.Могильного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и В.А.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2011.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Компот из сухофруктов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28,89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18,27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16,45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446,7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14,69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76,21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3,22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94,71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85,98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135,9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60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№82 Сборник рецептур  на продукцию под ред.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М.П.Могильного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и В.А.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Борщ из свежей  капусты с картофелем и фрикадельками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13,35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210,75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75,2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74,05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31,11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8D02C8" w:rsidRPr="008D02C8" w:rsidTr="008D02C8">
        <w:trPr>
          <w:trHeight w:val="1050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 382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133,3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25,56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19,92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600,5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98,75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5,21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127,3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103,7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203,5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5,15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D02C8" w:rsidRPr="008D02C8" w:rsidTr="008D02C8">
        <w:trPr>
          <w:trHeight w:val="960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№101 Сборник рецептур  на продукцию </w:t>
            </w: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 ред.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М.П.Могильного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и В.А.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Тутельяна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 2011.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 картофельный с гречневой крупой и фрикадельками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20/250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6,65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14,05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250,95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35,01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58,57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8D02C8" w:rsidRPr="008D02C8" w:rsidTr="008D02C8">
        <w:trPr>
          <w:trHeight w:val="1035"/>
        </w:trPr>
        <w:tc>
          <w:tcPr>
            <w:tcW w:w="1445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377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Сбор.рец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прод-ию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 xml:space="preserve">. Во всех </w:t>
            </w:r>
            <w:proofErr w:type="spellStart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образ.учреж</w:t>
            </w:r>
            <w:proofErr w:type="spellEnd"/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-Дели 2015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Чай с сахаром и лимоном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0,087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20" w:type="dxa"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17,11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60,9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0,343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7,87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76,2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4,624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48,37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99,81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173,24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3,687</w:t>
            </w:r>
          </w:p>
        </w:tc>
      </w:tr>
      <w:tr w:rsidR="008D02C8" w:rsidRPr="008D02C8" w:rsidTr="008D02C8">
        <w:trPr>
          <w:trHeight w:val="330"/>
        </w:trPr>
        <w:tc>
          <w:tcPr>
            <w:tcW w:w="1445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ИТОГО ЗА 10 ДНЕЙ</w:t>
            </w:r>
          </w:p>
        </w:tc>
        <w:tc>
          <w:tcPr>
            <w:tcW w:w="82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6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171,8</w:t>
            </w:r>
          </w:p>
        </w:tc>
        <w:tc>
          <w:tcPr>
            <w:tcW w:w="1102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</w:p>
        </w:tc>
        <w:tc>
          <w:tcPr>
            <w:tcW w:w="164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4702</w:t>
            </w:r>
          </w:p>
        </w:tc>
        <w:tc>
          <w:tcPr>
            <w:tcW w:w="65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2,349</w:t>
            </w:r>
          </w:p>
        </w:tc>
        <w:tc>
          <w:tcPr>
            <w:tcW w:w="648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276,8</w:t>
            </w:r>
          </w:p>
        </w:tc>
        <w:tc>
          <w:tcPr>
            <w:tcW w:w="644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686,4</w:t>
            </w:r>
          </w:p>
        </w:tc>
        <w:tc>
          <w:tcPr>
            <w:tcW w:w="643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41,66</w:t>
            </w:r>
          </w:p>
        </w:tc>
        <w:tc>
          <w:tcPr>
            <w:tcW w:w="639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810,8</w:t>
            </w:r>
          </w:p>
        </w:tc>
        <w:tc>
          <w:tcPr>
            <w:tcW w:w="7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905,1</w:t>
            </w:r>
          </w:p>
        </w:tc>
        <w:tc>
          <w:tcPr>
            <w:tcW w:w="80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1683,3</w:t>
            </w:r>
          </w:p>
        </w:tc>
        <w:tc>
          <w:tcPr>
            <w:tcW w:w="680" w:type="dxa"/>
            <w:noWrap/>
            <w:hideMark/>
          </w:tcPr>
          <w:p w:rsidR="008D02C8" w:rsidRPr="008D02C8" w:rsidRDefault="008D02C8" w:rsidP="008D02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02C8">
              <w:rPr>
                <w:rFonts w:ascii="Times New Roman" w:hAnsi="Times New Roman" w:cs="Times New Roman"/>
                <w:sz w:val="24"/>
                <w:szCs w:val="24"/>
              </w:rPr>
              <w:t>41,93</w:t>
            </w:r>
          </w:p>
        </w:tc>
      </w:tr>
    </w:tbl>
    <w:p w:rsidR="008D02C8" w:rsidRDefault="008D02C8" w:rsidP="008D02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02C8" w:rsidRDefault="008D02C8" w:rsidP="00F522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A09" w:rsidRDefault="00884A09" w:rsidP="000E4CC6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7BBC" w:rsidRDefault="008F7BBC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8F7BBC" w:rsidSect="00F5228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F7BBC" w:rsidRDefault="008F7BBC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3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Требования к качеству, техническим характеристикам продукции, </w:t>
      </w:r>
      <w:proofErr w:type="gramStart"/>
      <w:r w:rsidRPr="00960319">
        <w:rPr>
          <w:rFonts w:ascii="Times New Roman" w:hAnsi="Times New Roman" w:cs="Times New Roman"/>
          <w:b/>
          <w:sz w:val="24"/>
          <w:szCs w:val="24"/>
        </w:rPr>
        <w:t>функциональных  характеристиках</w:t>
      </w:r>
      <w:proofErr w:type="gramEnd"/>
      <w:r w:rsidRPr="00960319">
        <w:rPr>
          <w:rFonts w:ascii="Times New Roman" w:hAnsi="Times New Roman" w:cs="Times New Roman"/>
          <w:b/>
          <w:sz w:val="24"/>
          <w:szCs w:val="24"/>
        </w:rPr>
        <w:t xml:space="preserve"> (потребительских свойствах) продукции, используемых при  оказания услуг по организации питания учащихся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с  января</w:t>
      </w:r>
      <w:r w:rsidR="002F2868">
        <w:rPr>
          <w:rFonts w:ascii="Times New Roman" w:hAnsi="Times New Roman" w:cs="Times New Roman"/>
          <w:b/>
          <w:sz w:val="24"/>
          <w:szCs w:val="24"/>
        </w:rPr>
        <w:t xml:space="preserve"> по май  месяц  2022</w:t>
      </w:r>
      <w:r w:rsidRPr="00960319">
        <w:rPr>
          <w:rFonts w:ascii="Times New Roman" w:hAnsi="Times New Roman" w:cs="Times New Roman"/>
          <w:b/>
          <w:sz w:val="24"/>
          <w:szCs w:val="24"/>
        </w:rPr>
        <w:t xml:space="preserve"> года для нужд Муниципальны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Pr="00960319">
        <w:rPr>
          <w:rFonts w:ascii="Times New Roman" w:hAnsi="Times New Roman" w:cs="Times New Roman"/>
          <w:b/>
          <w:sz w:val="24"/>
          <w:szCs w:val="24"/>
        </w:rPr>
        <w:t xml:space="preserve"> образовательных учреждений </w:t>
      </w:r>
      <w:proofErr w:type="spellStart"/>
      <w:r w:rsidRPr="00960319">
        <w:rPr>
          <w:rFonts w:ascii="Times New Roman" w:hAnsi="Times New Roman" w:cs="Times New Roman"/>
          <w:b/>
          <w:sz w:val="24"/>
          <w:szCs w:val="24"/>
        </w:rPr>
        <w:t>Альметьевского</w:t>
      </w:r>
      <w:proofErr w:type="spellEnd"/>
      <w:r w:rsidRPr="00960319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Республики Татарстан.</w:t>
      </w:r>
    </w:p>
    <w:p w:rsidR="008F7BBC" w:rsidRDefault="008F7BBC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7BBC" w:rsidRDefault="008F7BBC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7BBC" w:rsidRPr="00960319" w:rsidRDefault="008F7BBC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7BBC" w:rsidRPr="00960319" w:rsidRDefault="008F7BBC" w:rsidP="008F7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4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"/>
        <w:gridCol w:w="1798"/>
        <w:gridCol w:w="44"/>
        <w:gridCol w:w="7466"/>
        <w:gridCol w:w="44"/>
        <w:gridCol w:w="1237"/>
        <w:gridCol w:w="846"/>
      </w:tblGrid>
      <w:tr w:rsidR="008F7BBC" w:rsidRPr="00960319" w:rsidTr="008F7BBC">
        <w:trPr>
          <w:gridAfter w:val="1"/>
          <w:wAfter w:w="846" w:type="dxa"/>
          <w:trHeight w:val="954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BBC" w:rsidRPr="00960319" w:rsidRDefault="008F7BBC" w:rsidP="00392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319">
              <w:rPr>
                <w:rFonts w:ascii="Times New Roman" w:hAnsi="Times New Roman" w:cs="Times New Roman"/>
              </w:rPr>
              <w:t>Наименование продукции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BBC" w:rsidRPr="00960319" w:rsidRDefault="008F7BBC" w:rsidP="00392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319">
              <w:rPr>
                <w:rFonts w:ascii="Times New Roman" w:hAnsi="Times New Roman" w:cs="Times New Roman"/>
              </w:rPr>
              <w:t>Сведения о качестве, технических характеристиках товара, функциональных характеристиках (потребительских свойствах) товара и иные сведения о товаре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BBC" w:rsidRPr="00960319" w:rsidRDefault="008F7BBC" w:rsidP="003924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0319">
              <w:rPr>
                <w:rFonts w:ascii="Times New Roman" w:hAnsi="Times New Roman" w:cs="Times New Roman"/>
              </w:rPr>
              <w:t>Ед.изм</w:t>
            </w:r>
            <w:proofErr w:type="spellEnd"/>
            <w:r w:rsidRPr="00960319">
              <w:rPr>
                <w:rFonts w:ascii="Times New Roman" w:hAnsi="Times New Roman" w:cs="Times New Roman"/>
              </w:rPr>
              <w:t>.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из муки 1 сорта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Вид хлеба: пшеничный.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Хлеб по способу производства: формовой или подовый.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ГОСТ Р 58233-2018 "Национальный стандарт Российской Федерации. Хлеб из пшеничной муки. Технические условия". Изделие из пшеничной муки высшего сорта, поверхность гладкая, чистая, без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подгорелостей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и трещин, мякиш пропеченный, мелкопористый. Масса – не менее 0,5 кг.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3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F7BBC" w:rsidRDefault="008F7BBC" w:rsidP="0039249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8F7BBC" w:rsidRDefault="008F7BBC" w:rsidP="0039249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8F7BBC" w:rsidRDefault="008F7BBC" w:rsidP="0039249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8F7BBC" w:rsidRDefault="008F7BBC" w:rsidP="0039249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960319" w:rsidRDefault="008F7BBC" w:rsidP="00392492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960319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Хлеб  Дарницкий</w:t>
            </w:r>
            <w:proofErr w:type="gramEnd"/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DA240A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240A">
              <w:t xml:space="preserve">      </w:t>
            </w:r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Вид хлеба: ржано-пшеничный.</w:t>
            </w:r>
          </w:p>
          <w:p w:rsidR="008F7BBC" w:rsidRPr="00DA240A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Хлеб по способу производства: формовой или подовый.</w:t>
            </w:r>
          </w:p>
          <w:p w:rsidR="008F7BBC" w:rsidRPr="00960319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240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26983-2015. Межгосударственный стандарт. Хлеб </w:t>
            </w:r>
            <w:proofErr w:type="spellStart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 xml:space="preserve">. Технические условия». Изделие из смеси муки ржаной обдирной и пшеничной первого сорта. Масса – не менее 0,5 кг. Поверхность шероховатая, без крупных трещин и подрывов. Допускаются </w:t>
            </w:r>
            <w:proofErr w:type="spellStart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наколы</w:t>
            </w:r>
            <w:proofErr w:type="spellEnd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 xml:space="preserve">, мучнистость верхней и нижней корки подового хлеба и наличие шва от делителя-укладчика у формового хлеба.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4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</w:t>
            </w:r>
            <w:r w:rsidRPr="00DA2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B96832" w:rsidRDefault="008F7BBC" w:rsidP="00392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42D8B" w:rsidRDefault="008F7BBC" w:rsidP="0039249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Батон Нарезной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42D8B" w:rsidRDefault="008F7BBC" w:rsidP="0039249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Соответствие требованиям «ГОСТ 27844-88. Межгосударственный стандарт. Изделия булочные. Технические условия». Батон (простой или нарезной) из пшеничной муки высшего или первого сорта. Внешний вид и форма: не расплывчатая, без </w:t>
            </w:r>
            <w:proofErr w:type="spellStart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притисков</w:t>
            </w:r>
            <w:proofErr w:type="spellEnd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продолговато-овальная, без </w:t>
            </w:r>
            <w:proofErr w:type="spellStart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подгорелостей</w:t>
            </w:r>
            <w:proofErr w:type="spellEnd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Поверхность изделия гладкая, без крупных трещин и подрывов. Цвет от светло-желтого до коричневого. Масса – от 0,2 до 0,4 кг (батон простой − 0,2 кг, батон нарезной – 0,4 кг). Соответствие требованиям ТР ТС 021/2011 «О безопасности пищевой продукции». Остаточный срок годности – не менее трех суток со дня поставки (срок годности подтверждается датой выработки и сроком хранения, указанными на упаковке). Упаковка товара соответствует требованиям ТР ТС 005/2011 «О безопасности упаковки», маркировка – ТР ТС 022/2011 «Пищевая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42D8B" w:rsidRDefault="008F7BBC" w:rsidP="0039249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</w:t>
            </w: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т.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Печенье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8C5F9F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24901-2014. Межгосударственный стандарт. Печенье. Общие технические условия", "ТР ТС 021/2011. Технический регламент Таможенного союза. О безопасности пищевой продукции". Изделие целое, пропеченное, с равномерной пористостью, без пустот и следов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непромеса</w:t>
            </w:r>
            <w:proofErr w:type="spell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. Не содержит ГМО, искусственных красителей и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ароматизаторов</w:t>
            </w:r>
            <w:proofErr w:type="spell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. Начинка не выступает за края. Поверхность гладкая, с четким рисунком на лицевой стороне, не подгорелая, без вкраплений крошек. Остаточный срок хранения - не менее 3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спечивающей 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  <w:p w:rsidR="008F7BBC" w:rsidRPr="00C42299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Pr="002149A5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2149A5" w:rsidRDefault="008F7BBC" w:rsidP="00392492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F7BBC" w:rsidRPr="002149A5" w:rsidRDefault="008F7BBC" w:rsidP="003924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3924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392492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149A5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Булочные изделия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58228B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Вид сырья: пшеничная мука, или ржаная мука, или </w:t>
            </w:r>
            <w:proofErr w:type="spellStart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цельнозерновая</w:t>
            </w:r>
            <w:proofErr w:type="spellEnd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 мука, или смесь ржаной и пшеничной муки.</w:t>
            </w:r>
          </w:p>
          <w:p w:rsidR="008F7BBC" w:rsidRPr="0058228B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Наличие добавок: да.</w:t>
            </w:r>
          </w:p>
          <w:p w:rsidR="008F7BBC" w:rsidRPr="00D500FC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Изделие из муки высшего сорта. Масса – не менее 50 г. Пищевая ценность в 100 г изделий: белки – не менее 8,2 г, жиры – не менее 3,8 г, углеводы – не менее 15,3 г. Витамины: В1 – не менее 0,427 мг, В2 – не менее 0,309 мг, РР – не менее 3,466 мг, йод – не менее 15,3 мг. Остаточный срок хранения – не менее 3 суток со дня поставки (срок </w:t>
            </w:r>
            <w:r w:rsidRPr="00582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 (декларация о соответствии или свидетельство о государственной регистрации, товарно-транспортные наклад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 счет-фактура), обязательно.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E178B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  <w:r w:rsidRPr="00350AB6">
              <w:rPr>
                <w:rFonts w:ascii="Times New Roman" w:hAnsi="Times New Roman" w:cs="Times New Roman"/>
              </w:rPr>
              <w:lastRenderedPageBreak/>
              <w:t>Шт.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Изделия хлебобулочные сдобные.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58228B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24557-89. Изделия хлебобулочные сдобные. Технические условия», «ГОСТ 31805-2018</w:t>
            </w:r>
            <w:proofErr w:type="gram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 xml:space="preserve"> Масса – не менее 50 </w:t>
            </w:r>
            <w:proofErr w:type="gramStart"/>
            <w:r w:rsidRPr="0058228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Межгосударственный</w:t>
            </w:r>
            <w:proofErr w:type="gram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стандарт. Изделия хлебобулочные из пшеничной хлебопекарной муки. Общие технические условия». Изделие из пшеничной муки высшего сорта массой не менее 0,097 кг, остаточный срок хранения – не менее 5 часов с момента поставки. В товарно-транспортной накладной должно быть указано время выемки из печи. Начинка: творог с массовой долей жира не более 9 процентов. Продукт произведен в соответствии с «ТР ТС 021/2011. Технический регламент Таможенного союза. О безопасности пищевой продукции».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50AB6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Вафли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2755E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Вид продукта: вафли или сдобные вафли.</w:t>
            </w:r>
          </w:p>
          <w:p w:rsidR="008F7BBC" w:rsidRPr="0022755E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Наличие начинки: да.</w:t>
            </w:r>
          </w:p>
          <w:p w:rsidR="008F7BBC" w:rsidRPr="0058228B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14031-2014. Межгосударственный стандарт. Вафли. Общие технические условия», «ТР ТС 021/2011. Технический регламент Таможенного союза. О безопасности пищевой продукции». Изделие целое, пропеченное, с развитой пористостью, без пустот и следов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непромеса</w:t>
            </w:r>
            <w:proofErr w:type="spell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. Начинка распределена равномерно, не выступает за края. Поверхность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неподгорелая</w:t>
            </w:r>
            <w:proofErr w:type="spell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, без вкраплений крошек, с четким рисунком, края с ровным обрезом, без подтеков. В составе отсутствует кулинарный жир. Не содержат ГМО, искусственных красителей и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ароматизаторов</w:t>
            </w:r>
            <w:proofErr w:type="spell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. Остаточный срок годности - не менее 45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</w:t>
            </w:r>
            <w:r w:rsidRPr="002275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подтверждающей соответствие продукции установленным требованиям и обеспечивающей ее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50AB6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392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Pr="0022755E" w:rsidRDefault="008F7BBC" w:rsidP="0039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Пряники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2755E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Вид продукта по технологии производства: заварные или сырцовые.</w:t>
            </w:r>
          </w:p>
          <w:p w:rsidR="008F7BBC" w:rsidRPr="0022755E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15810-2014. Межгосударственный стандарт. Изделия кондитерские. Изделия пряничные. Общие технические условия», «ТР ТС 021/2011. Технический регламент Таможенного союза. О безопасности пищевой продукции». Изделие целое, пропеченное, с равномерной пористостью, без пустот и следов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непромеса</w:t>
            </w:r>
            <w:proofErr w:type="spell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. Поверхность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неподгорелая</w:t>
            </w:r>
            <w:proofErr w:type="spell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. Не содержат ГМО, искусственных красителей и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ароматизаторов</w:t>
            </w:r>
            <w:proofErr w:type="spellEnd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 xml:space="preserve">. Остаточный срок годности - не менее одного месяца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22755E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  <w:p w:rsidR="008F7BBC" w:rsidRPr="0022755E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2755E" w:rsidRDefault="008F7BBC" w:rsidP="0039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Кексы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780F35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Вид продукта по технологии производства: на дрожжах или без дрожжей и химических разрыхлителей, или на химических разрыхлителях.</w:t>
            </w:r>
          </w:p>
          <w:p w:rsidR="008F7BBC" w:rsidRPr="0022755E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15052-2014. Межгосударственный стандарт. Кексы. Общие технические условия», «ТР ТС 021/2011. Технический регламент Таможенного союза. О безопасности пищевой продукции». Изделие правильной формы, без изломов и вмятин, пропеченное. Вкус и запах, свойственные данному наименованию изделий. Посторонние включения, хруст от минеральной примеси, посторонние привкусы и запахи не допускаются. В составе отсутствует кулинарный жир. Не содержит ГМО, искусственных красителей и </w:t>
            </w:r>
            <w:proofErr w:type="spellStart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ароматизаторов</w:t>
            </w:r>
            <w:proofErr w:type="spellEnd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. Остаточный срок годности - не менее 20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Сухари панировочные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28402-89. Межгосударственный стандарт. Сухари панировочные. Общие технические условия". Без ГМО. Изготовлены из хлебных сухарей. Крупка однородного мелкого помола, от светло-желтого до светло-коричневого цвета, без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подгорелостей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, с характерным вкусом и запахом, без посторонних привкусов и запаха. Масса - не менее 1 кг. Продукт произведен в соответствии с "ТР ТС 021/2011. Технический регламент Таможенного союза. О безопасности пищевой продукции". Наличие при поставке декларации соответствия обязательно. Остаточный срок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годности - не менее 2 месяцев со дня поставки.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обязательно.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Крупа гречневая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Р 55290-2012. Национальный стандарт Российской Федерации. Крупа гречневая. Общие технические условия". Ядрица - целые ядра гречихи, шлифованные, цвет коричневый, без амбарных вредителей, примесей.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12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Кг 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6292-93. Межгосударственный стандарт. Крупа рисовая. Технические условия". Шлифован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цельнозерновой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Без амбарных вредителей, без примесей.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15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Крупа перловая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50AB6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5784-60. Государственный стандарт Союза ССР. Крупа </w:t>
            </w:r>
            <w:proofErr w:type="gram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перловая .</w:t>
            </w:r>
            <w:proofErr w:type="gramEnd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Технические условия". Очищенное, шлифованное, цельное ячменное зерно. Без амбарных вредителей и примесей. Остаточный срок годности - не менее 10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</w:t>
            </w:r>
            <w:r w:rsidRPr="00086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E178B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Горох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50AB6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6201-68. Межгосударственный стандарт. Горох шлифованный. Технические условия". </w:t>
            </w:r>
            <w:proofErr w:type="gram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Горох</w:t>
            </w:r>
            <w:proofErr w:type="gramEnd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колотый шлифованный, цвет желтый.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10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E178B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392492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7BBC" w:rsidRDefault="008F7BBC" w:rsidP="00392492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7BBC" w:rsidRPr="00442D8B" w:rsidRDefault="008F7BBC" w:rsidP="00392492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Пшено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A53C1" w:rsidRDefault="008F7BBC" w:rsidP="003924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572-2016. Межгосударственный стандарт. Крупа пшено шлифованное. Технические условия". Цвет желтый.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6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442D8B" w:rsidRDefault="008F7BBC" w:rsidP="00392492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7BBC" w:rsidRPr="00442D8B" w:rsidRDefault="008F7BBC" w:rsidP="00392492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7BBC" w:rsidRPr="00442D8B" w:rsidRDefault="008F7BBC" w:rsidP="00392492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Кг.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Макаронные изделия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31743-2017. Межгосударственный стандарт. Изделия макаронные. Общие технические условия.". Не деформированные, однотонного цвета, при варке не теряют форму, не склеиваются. Продукт произведен в соответствии с "ТР ТС 021/2011. Технический регламент Таможенного союза. О безопасности пищевой продукции". При изготовлении макаронных изделий используют муку из мягкой пшеницы для макаронных изделий по "ГОСТ 31491-2012. Межгосударственный стандарт. Мука из мягкой пшеницы для макаронных изделий. Технические условия". Остаточный срок годности - не менее 12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Мука пшеничная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26574-2017. Мука пшеничная. Общие технические условия." Без ГМО, высший сорт. Продукт произведен в соответствии с "ТР ТС 021/2011. Технический регламент Таможенного союза. О безопасности пищевой продукции". Остаточный срок годности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годности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- не менее 12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Чай 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32573-2013. Межгосударственный стандарт. Чай черный. Технические условия", "ТР ТС 021/2011. Технический регламент Таможенного союза. О безопасности пищевой продукции". Без ГМО. Чай черный, байховый, среднелистовой, без добавок. Плесень, затхлость, кисловатость, посторонние примеси отсутствуют. Остаточный срок хранения - не менее 10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392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Кофейный напиток растворимый</w:t>
            </w: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Вид кофейного напитка: без натурального кофе с цикорием.</w:t>
            </w:r>
          </w:p>
          <w:p w:rsidR="008F7BBC" w:rsidRPr="002422B0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Соответствие требованиям «ГОСТ Р 50364-92. Государственный стандарт Российской Федерации. Концентраты пищевые. Напитки кофейные растворимые. Технические условия», «ТР ТС 021/2011. Технический регламент Таможенного союза. О безопасности пищевой продукции». Порошкообразная однородная консистенция без комков. Без ГМО. Остаточный срок хранения - не менее 2 месяцев со дня поставки. Фасовка в пакеты не менее 250 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</w:t>
            </w:r>
            <w:r w:rsidRPr="00242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подтверждающей соответствие продукции установленным требованиям и обеспечивающей ее </w:t>
            </w:r>
            <w:proofErr w:type="spell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Какао-порошок</w:t>
            </w: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Pr="002422B0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Тип какао-порошка: какао-порошок </w:t>
            </w:r>
            <w:proofErr w:type="spell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алкализованный</w:t>
            </w:r>
            <w:proofErr w:type="spell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или какао-порошок производственный, или какао-порошок с повышенным содержанием жира, или какао-порошок. </w:t>
            </w:r>
          </w:p>
          <w:p w:rsidR="008F7BBC" w:rsidRPr="002422B0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108-2014. Межгосударственный стандарт. Какао-порошок. Технические условия», «ТР ТС 021/2011. Технический регламент Таможенного союза. О безопасности пищевой продукции». Остаточный срок хранения - не менее 2 месяцев со дня поставки. Фасовка в тару не менее 250 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7BBC" w:rsidRPr="002422B0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Сок фруктовый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8C5F9F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 «ГОСТ 32103-2013. Межгосудар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ственный стандарт. Консервы. Продукция соковая. Соки фруктовые и фруктово-овощные восстановленные. Общие технические условия» или технических условий производителя. Продукт произведен в соответствии с «ТР ТС 023/2011. Технический регламент Таможенного союза. Технический регламент на соковую продукцию из фруктов и овощей», «ТР ТС 021/2011. Технический регламент Таможенного союза. О безопасности пищевой продукции». Сок фруктовый 100-процентный (яблочный, яблочно-виноградный, яблочно-грушевый, яблочно-персиковый, персиковый). Без консервантов и ГМО. Энергетическая ценность – не менее 42 ккал.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упаковке объемом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  ме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нее</w:t>
            </w:r>
            <w:proofErr w:type="gramEnd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 xml:space="preserve"> 1 л. Остаточный срок хранения − не менее 6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на упаковке маркировки единым знаком обращения продукции на рынке государств – членов Таможенного союза (EAC) обязательно.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  <w:p w:rsidR="008F7BBC" w:rsidRPr="00120460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Pr="00120460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Pr="002149A5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2149A5" w:rsidRDefault="008F7BBC" w:rsidP="00392492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8F7BBC" w:rsidRPr="002149A5" w:rsidRDefault="008F7BBC" w:rsidP="003924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3924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3924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3924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3924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3924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BBC" w:rsidRPr="002149A5" w:rsidRDefault="008F7BBC" w:rsidP="00392492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2149A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Масло  подсолнечное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Масло подсолнечное, рафинированное, дезодорированное, вымороженное, прозрачное, без осадка, без запахов.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Соответствует  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024/2011, ТР ТС 021/2011, ГОСТ 1129-2013*. В упаковке объемом НЕ МЕНЕЕ 900 мл. Остаточный срок годности товара на момент поставки НЕ МЕНЕЕ 6 месяцев (срок годности подтверждается датой выработки и сроком хранения, указанными на упаковке).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Упаковка товара соответствует требованиям ТР ТС 005/2011"О безопасности упаковки", маркировка - ТР ТС 022/2011"Пищевая продукция в части ее маркировки". обязательна.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Яйцо куриное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31654-2012. Межгосударственный стандарт. Яйца куриные пищевые. Технические условия", "ТР ТС 021/2011. Технический регламент Таможенного союза. О безопасности пищевой продукции". Яйцо столовое, не ниже 1 категории, маркировка на каждом яйце соответствует его категории и виду. Остаточный срок годности - не менее 10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повреждений,</w:t>
            </w:r>
            <w:r w:rsidRPr="00960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10 штук, 30 штук и не более 360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штук..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, включая документы о ветеринарно-санитарной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экспертизе(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Сахар-песок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33222-2015. Межгосударственный стандарт. Сахар белый. Технические условия", "ТР ТС 021/2011. Технический регламент Таможенного союза. О безопасности пищевой продукции", "ГОСТ 26907 - 86. Межгосударственный стандарт. Сахар. Условия длительного хранения". Сахар белого цвета, сыпучий, без комков, сухой, рафинированный. Массовая доля сахарозы - не менее 99,75 процента, влажность - не более 0,14 процента. Остаточный срок хранения - не менее 1 года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Соль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Р51574-2018. Национальный стандарт Российской Федерации. Соль пищевая. Общие технические условия", "ТР ТС 021/2011. Технический регламент Таможенного союза. О безопасности пищевой продукции". Соль пищевая, поваренная йодированная, молотая, без посторонних механических примесей. Высший сорт. Остаточный срок хранения - не менее 4 месяцев со дня поставки. Масса упаковки - не менее 1 кг.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говядины бескостное</w:t>
            </w: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F13E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 мяса по способу обработки: бескостное.</w:t>
            </w:r>
          </w:p>
          <w:p w:rsidR="008F7BBC" w:rsidRPr="003F13E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Вид мяса по способу разделки: </w:t>
            </w:r>
            <w:proofErr w:type="spell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жилованное</w:t>
            </w:r>
            <w:proofErr w:type="spell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мясо.</w:t>
            </w:r>
          </w:p>
          <w:p w:rsidR="008F7BBC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Р 54754-2011. Национальный стандарт Российской Федерации. Полуфабрикаты мясные кусковые бескостные для детского питания. Технические условия». Бескостные полуфабрикаты из говядины в замороженном состоянии. Тазобедренная часть - не менее 24 процентов, лопаточная часть - не менее 14 процентов. Мышцы или пласт мяса, снятые с определенной части полутуши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 Мышечная ткань упругая. Поверхность ровная, не заветренная, края заровнены, без глубоких надрезов мышечной ткани (не более 10 мм). Слой подкожного жира не более 5 мм. Цвет мяса от алого до темно-красного, цвет жира от белого до светло-желтого. Продукт произведен в соответствии с «ТР ТС 021/2011. Технический регламент Таможенного союза. О безопасности пищевой продукции», «ТР ТС 034/2013. Технический регламент Таможенного союза. О безопасности мяса и мясной продукции». Остаточный срок годности - не менее 4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</w:t>
            </w:r>
            <w:r w:rsidRPr="003F1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подтверждающей соответствие продукции установленным требованиям и обеспечивающей ее </w:t>
            </w:r>
            <w:proofErr w:type="spell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Мясо говядины бескостное</w:t>
            </w:r>
          </w:p>
          <w:p w:rsidR="008F7BBC" w:rsidRPr="00960319" w:rsidRDefault="008F7BBC" w:rsidP="00392492">
            <w:pPr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Мясо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говядины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бескостные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крупнокусковые,  без жилок,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массовой долей соединительной и жировой ткани НЕ БОЛЕЕ 12 %, в том числе: тазобедренная часть НЕ МЕНЕЕ 24 %, лопаточная часть НЕ МЕНЕЕ 14 %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Мышцы розово-красного цвета, тонкозернистые, жир белый, плотный, крошащийся, мраморность слабо-выражена. Термическое состояние -замороженное, температура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 толще мышц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– 6С. Упаковка без внешних видимых нарушений " под вакуумом" (без порезов упаковки и ее посторонних загрязнений) -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гофротара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ящик п/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п/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меш. (или эквивалент). 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оответствует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требованиям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 ТС 021/2011, ТР ТС 034/2013, ГОСТ 31799-2012*.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2 месяцев (срок годности подтверждается датой выработки и сроком хранения, указанным на упаковке).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Упаковка товара соответствует требованиям ТР ТС 005/2011"О безопасности упаковки", маркировка - ТР ТС 022/2011 "Пищевая продукция в части ее маркировки". Соответствие ГОСТ 31797-2012, СанПиН 2.3.2.1078-01.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говядины бескостное «</w:t>
            </w:r>
            <w:proofErr w:type="spellStart"/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Халяль</w:t>
            </w:r>
            <w:proofErr w:type="spellEnd"/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F13E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 мяса по способу обработки: бескостное.</w:t>
            </w:r>
          </w:p>
          <w:p w:rsidR="008F7BBC" w:rsidRPr="003F13E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Вид мяса по способу разделки: </w:t>
            </w:r>
            <w:proofErr w:type="spell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жилованное</w:t>
            </w:r>
            <w:proofErr w:type="spell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 мясо.</w:t>
            </w:r>
          </w:p>
          <w:p w:rsidR="008F7BBC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Р 54754-2011. Национальный стандарт Российской Федерации. Полуфабрикаты мясные кусковые бескостные для детского питания. Технические условия». Бескостные полуфабрикаты из говядины в замороженном состоянии. Тазобедренная часть - не менее 24 процентов, лопаточная часть - не менее 14 процентов. Мышцы или пласт мяса, снятые с определенной части полутуши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 Мышечная ткань </w:t>
            </w:r>
            <w:r w:rsidRPr="003F1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упругая. Поверхность ровная, не заветренная, края заровнены, без глубоких надрезов мышечной ткани (не более 10 мм). Слой подкожного жира не более 5 мм. Цвет мяса от алого до темно-красного, цвет жира от белого до светло-желтого. Продукт произведен в соответствии с «ТР ТС 021/2011. Технический регламент Таможенного союза. О безопасности пищевой продукции», «ТР ТС 034/2013. Технический регламент Таможенного союза. О безопасности мяса и мясной продукции». Остаточный срок годности - не менее 4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Мясо должно быть выработано с соблюдением норм, установленных «Правилами по производству и реализации продукции, маркированной «ХАЛЯЛЬ», на территории Республики Татарстан». 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Мясо говядины бескостное «</w:t>
            </w:r>
            <w:proofErr w:type="spellStart"/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Халяль</w:t>
            </w:r>
            <w:proofErr w:type="spellEnd"/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8F7BBC" w:rsidRPr="00960319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Мясо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говядины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бескостные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крупнокусковые,  без жилок,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массовой долей соединительной и жировой ткани НЕ БОЛЕЕ 12 %, в том числе: тазобедренная часть НЕ МЕНЕЕ 24 %, лопаточная часть НЕ МЕНЕЕ 14 %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Мышцы розово-красного цвета, тонкозернистые, жир белый, плотный, крошащийся, мраморность слабо-выражена. Термическое состояние -замороженное, температура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 толще мышц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– 6С. Упаковка без внешних видимых нарушений " под вакуумом" (без порезов упаковки и ее посторонних загрязнений) -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гофротара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ящик п/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п/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меш. (или эквивалент). 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  требованиям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 ТС 021/2011, ТР ТС 034/2013, ГОСТ 31799-2012*.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2 месяцев (срок годности подтверждается датой выработки и сроком хранения, указанным на упаковке).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Упаковка товара соответствует требованиям ТР ТС 005/2011"О безопасности упаковки", маркировка - ТР ТС 022/2011 "Пищевая продукция в части ее маркировки". Соответствие ГОСТ 31797-2012, Сан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2.3.2.1078-01.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более 20 кг.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Мясо должно быть выработано с соблюдением норм, установленных «Правилами по производству и реализации продукции, маркированной «ХАЛЯЛЬ», на территории Республики Татарстан». 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Рыба Минтай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Вид разделки: потрошеная обезглавленная.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Сорт рыбы: первый 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«ГОСТ 32366-2013. Межгосударственный стандарт. Рыба мороженая. Технические условия», «ТР ЕАЭС 040/2016. Технический регламент Евразийского экономического союза. О безопасности рыбы и рыбной продукции», «СанПиН 2.3.2.1078-01.2.3.2.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нормативы», Единым санитарно-эпидемиологическим и гигиеническим требованиям к товарам, подлежащим санитарно-эпидемиологическому надзору (контролю). 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Минтай свежемороженый, масса – не менее 0,4 кг. Остаточный срок годности – не менее 3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Цыплята бройлер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Цыплята-бройлеры замороженные, потрошенные, 1 сорта.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Массовая доля влаги, выделившейся при размораживании мяса кур, не должна превышать 4%.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ГОСТ 31962-2013, ТР ТС 021/2011, Сан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2.3.2.1940-05*.</w:t>
            </w: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Остаточный срок годности товара на момент поставки НЕ </w:t>
            </w: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МЕНЕЕ 3 месяцев (срок годности подтверждается датой выработки и сроком хранения, указанными на упаковке).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Цыплята бройлер</w:t>
            </w:r>
          </w:p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Халяль</w:t>
            </w:r>
            <w:proofErr w:type="spellEnd"/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Цыплята-бройлеры замороженные, потрошенные, 1 сорта. Продукция «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Халяль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96031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  <w:lang w:eastAsia="ru-RU"/>
              </w:rPr>
              <w:t>Массовая доля влаги, выделившейся при размораживании мяса кур, не должна превышать 4%.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Продукция должна быть выработана с соблюдением норм, установленных «Правилами по производству и реализации продукции, маркированной «ХАЛЯЛЬ», на территории Республики Татарстан».  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ГОСТ 31962-2013, ТР ТС 021/2011, Сан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2.3.2.1940-05*. 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</w:p>
          <w:p w:rsidR="008F7BBC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и документа о соответствии канонам ислама - Системы </w:t>
            </w:r>
            <w:proofErr w:type="spell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Халяль</w:t>
            </w:r>
            <w:proofErr w:type="spell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Halal</w:t>
            </w:r>
            <w:proofErr w:type="spell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34314-2017. Межгосударственный стандарт. Яблоки свежие, реализуемые в розничной торговой сети. Технические условия". Плоды свежие, высший сорт, без ГМО. Масса одного плода в пределах от 90 до 150 г. Без гнили и повреждений.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 Продукт должен быть калиброван.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A53C1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Апельсин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A53C1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«ГОСТ 34307-2017. Межгосударственный стандарт. Плоды цитрусовых культур. Технические условия». Высший сорт, без ГМО. Плоды свежие, с ровно срезанной у основания плода плодоножкой. Размер плода по наибольшему поперечному диаметру в пределах от 71 до 110 мм. Не допускаются плоды зеленые, подмороженные, загнившие, с повреждениями.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56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6D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Продукт должен быть калиброван.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442D8B" w:rsidRDefault="008F7BBC" w:rsidP="00392492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7BBC" w:rsidRPr="00442D8B" w:rsidRDefault="008F7BBC" w:rsidP="00392492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7BBC" w:rsidRPr="00442D8B" w:rsidRDefault="008F7BBC" w:rsidP="00392492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F7BBC" w:rsidRPr="00442D8B" w:rsidRDefault="008F7BBC" w:rsidP="00392492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Кг.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Лимоны </w:t>
            </w:r>
          </w:p>
          <w:p w:rsidR="008F7BBC" w:rsidRPr="00960319" w:rsidRDefault="008F7BBC" w:rsidP="00392492">
            <w:pPr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    Товарный сорт, не ниже: первый.</w:t>
            </w:r>
          </w:p>
          <w:p w:rsidR="008F7BBC" w:rsidRPr="002422B0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    Соответствие требованиям «ГОСТ 34307-2017. Межгосударственный стандарт. Плоды цитрусовых культур. Технические условия». Плоды свежие, чистые, не уродливые, без механических повреждений, без повреждений вредителями и болезнями, с ровно срезанной у основания плода плодоножкой. Допускаются плоды с отпавшей, но не вырванной плодоножкой от светло-зеленой до желтой или оранжевой окраски. Продукт произведен в соответствии с «ТР ТС 021/2011. Технический регламент Таможенного союза. О безопасности пищевой продукции». Поставляется в ящиках массой не более 20 кг с этикетками с указанием даты изготовления, сроков и условий хранения. Остаточный срок хранения - не менее одного месяца со дня поставки.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  <w:p w:rsidR="008F7BBC" w:rsidRPr="002422B0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422B0" w:rsidRDefault="008F7BBC" w:rsidP="003924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Мандарины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780F35" w:rsidRDefault="008F7BBC" w:rsidP="003924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Товарный сорт, не ниже: высший.</w:t>
            </w:r>
          </w:p>
          <w:p w:rsidR="008F7BBC" w:rsidRPr="002422B0" w:rsidRDefault="008F7BBC" w:rsidP="003924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0F3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34307-2017. Межгосударственный стандарт. Плоды цитрусовых культур. Технические условия». Плоды свежие, чистые, без механических повреждений, без повреждений вредителями и болезнями, с ровно срезанной у основания плода плодоножкой. Допускаются плоды с отпавшей, но не вырванной </w:t>
            </w:r>
            <w:r w:rsidRPr="00780F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плодоножкой. Запах и вкус - свойственные свежим мандаринам, без постороннего запаха и привкуса. Окраска от светло-оранжевой до оранжевой. Диаметр плода - не менее 6 см. Продукт произведен в соответствии с «ТР ТС 021/2011. Технический регламент Таможенного союза. О безопасности пищевой продукции». Поставляется в ящиках не более 10 кг.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780F35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Томатная паста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3343-2017. Межгосударственный стандарт. Продукты томатные концентрированные. Общие технические условия», «ТР ТС 021/2011. Технический регламент Таможенного союза. О безопасности пищевой продукции». Без ГМО. Однородная масса, без включений, массовая доля растворимых сухих веществ (за вычетом хлоридов) - не менее 25 процентов. Фасовка в стеклянные банки массой не менее 0,5 кг. Остаточный срок годности - не менее 1 года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Огурцы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консервированные</w:t>
            </w: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соленые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0AB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34220-2017. Межгосударственный стандарт. Овощи соленые и квашеные. Общие технические условия», «ТР ТС 021/2011. Технический регламент Таможенного союза. О безопасности пищевой продукции». Огурцы целые, не мятые, не сморщенные, без механических повреждений. В составе продукта отсутствуют уксус, стручковый острый перец и другие острые приправы. Диаметр огурца в пределах от 30 до 55 мм, длина - от 70 до 110 мм. Остаточный срок хранения - не менее 3 месяцев со дня поставки. Массовая доля огурцов в банке - не менее 50 процентов. Фасовка в стеклянные банки объемом не менее 3 л.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350AB6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  <w:p w:rsidR="008F7BBC" w:rsidRPr="00350AB6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7176-2017. Межгосударственный стандарт. Картофель продовольственный. Технические условия».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Клубни целые, покрытые кожурой, не проросшие, не увядшие, свежие. Наименьший размер квадратного отверстия, через который не должны проходить клубни - 50*50 мм. Наибольший размер квадратного отверстия, через который должны проходить клубни 80*80 мм. Содержание в картофеле токсичных элементов, пестицидов, нитратов, радионуклидов не превышает допустимых уровней, установленных "ТР ТС 021/2011. Технический регламент Таможенного союза. О безопасности пищевой продукции". Поставка с 1 января по 30 июля - урожай предыдущего года, с 1 августа по 31 декабря - урожай текущего года.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Лук репчатый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Соответствие требованиям "ГОСТ 34306-2017. Межгосударственный стандарт. Лук репчатый свежий. Технические условия" и/или "ГОСТ 1723-86. Государственный стандарт Союза ССР. Лук репчатый свежий заготовляемый и поставляемый. Технические условия". Луковицы, чистые, целые, не проросшие, свежие. Размер луковиц по наибольшему поперечному диаметру в пределах от 50 до 80 мм, не ниже первого класса. Содержание радионуклидов, токсичных элементов, пестицидов и нитратов в луке не превышает допустимых уровней, установленных "ТР ТС 021/2011. Технический регламент Таможенного союза. О безопасности пищевой продукции". Остаточный срок хранения - не менее 3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Морковь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32284-2013 (UNECE STANDARD FFV-10:2010). Межгосударственный стандарт. Морковь столовая свежая, реализуемая в розничной торговой сети. Технические условия" и/или "ГОСТ 1721-85*. Государственный стандарт Союза ССР. Морковь столовая свежая, заготовляемая и поставляемая. Технические условия", не менее 1 сорта. Корнеплоды целые, не увядшие, без признаков прорастаний, гладкие, без боковых корешков, свежие. Масса корнеплода в пределах от 75 до 275 г.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3 месяцев со дня поставки. Упаковка товара соответствует требованиям "ТР ТС 005/2011. </w:t>
            </w:r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Капуста белокочанная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Р 51809-2001. Государственный стандарт Российской Федерации. Капуста белокочанная свежая, реализуемая в розничной торговой сети. Технические условия" и/или "ГОСТ 1724-85. Капуста белокочанная свежая, заготовляемая и поставляемая. Технические условия", не ниже первого класса. Кочаны целые, не проросшие, без механических повреждений. Масса зачищенного кочана в пределах от 1 до 2 кг. Содержание радионуклидов, токсичных элементов, пестицидов и нитратов в капусте не превышает допустимых уровней, установленных "ТР ТС 021/2011. Технический регламент Таможенного союза. О безопасности пищевой продукции". Остаточный срок хранения - не менее 5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Свекла столовая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32285-2013. Межгосударственный стандарт. Свекла столовая свежая, реализуемая в розничной торговой сети. Технические условия" и/или "ГОСТ 1722-85. Государственный стандарт Союза ССР. Свекла столовая свежая, заготовляемая и поставляемая. Технические условия", не менее 1 сорта. Корнеплоды целые, не увядшие, без признаков прорастания, свежие. Размер корнеплодов по наибольшему поперечному диаметру в пределах от 50 до 100 мм.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3 месяцев со дня поставки.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Молоко пастеризованное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Молоко с массовой долей жира НЕ МЕНЕЕ 2,5%, пастеризованное. Объем НЕ МЕНЕЕ 0,9 кг НЕ БОЛЕЕ 1 кг. Соответствие ГОСТ 31450-2013, ТР ТС 033/2013. ТР ТС 021/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2011.*</w:t>
            </w:r>
            <w:proofErr w:type="gramEnd"/>
            <w:r w:rsidRPr="0096031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. Настоящий стандарт распространяется на упакованное в потребительскую тару после термической обработки в потребительской таре питьевое молоко, изготавливаемое из коровьего сырого молока и предназначенное для непосредственного использования в пищу. Требования к качеству: </w:t>
            </w:r>
            <w:r w:rsidRPr="0096031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 xml:space="preserve">внешний вид и консистенция: однородная жидкость без осадка, без хлопьев белка и сбившихся комочков жира. Вкус и запах чистый, без посторонних, не свойственных свежему молоку привкусов и запахов. Цвет белый, со слегка желтоватым оттенком.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4 суток (срок годности подтверждается датой выработки и сроком хранения, указанным на упаковке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).Товар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Масло сливочное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960319" w:rsidRDefault="008F7BBC" w:rsidP="003924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32261-2013. Межгосударственный стандарт. Масло сливочное. Технические условия», «ТР ТС 033/2013. Технический регламент Таможенного союза. О безопасности молока и молочной продукции». Масло сладко-сливочное, коровье,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несоленое..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Высший сорт, массовая доля жира – 72,5 процента. Вкус и запах сливочный, без посторонних привкусов и запахов. </w:t>
            </w:r>
            <w:r w:rsidRPr="009603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Консистенция и внешний вид: плотная, пластичная, однородная или недостаточно плотная и пластичная. Поверхность на срезе блестящая, сухая на вид. Допускается слабо-блестящая или матовая поверхность с наличием мелких капелек влаги. Цвет: от светло -желтого до желтого, однородный по всей массе.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Остаточный срок годности – не менее 72 суток со дня поставки.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Фасовка  0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400 кг , 5 кг,10 кг и не более 20 кг .Упаковка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</w:t>
            </w:r>
            <w:r w:rsidRPr="00960319">
              <w:rPr>
                <w:rFonts w:ascii="Times New Roman" w:hAnsi="Times New Roman" w:cs="Times New Roman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A53C1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  полутвердый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4A53C1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 полутвердый</w:t>
            </w:r>
            <w:r w:rsidRPr="004A5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массовой долей влаги в обезжиренном веществе* от 54,0% до 69,0% изготовляемые из коровьего молока и продуктов, полученных из коровьего молока: обезжиренного молока и сливок, предназначенные для непосредственного употребления в пищу или дальнейшей переработки – с низкой температурой второго нагревания: Российский, Голландский, Костромской, Сыры должны быть без посторонних привкусов и запахов, не свойственных данному виду сыра. На каждом сыре должны быть указаны: дата выработки (число, месяц), номер варки сыра (цифры располагаются в центре верхнего полотна головки сыра) и производственная марка, состоящая из следующих </w:t>
            </w:r>
            <w:proofErr w:type="gram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обозначений:  массовой</w:t>
            </w:r>
            <w:proofErr w:type="gram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доли жира в сухом веществе, в процентах; номера предприятия-изготовителя;  сокращенного наименования области (края, республики), в которой находится предприятие (условные обозначения, утвержденные в установленном порядке). Остаточный срок годности сыра на момент поставки должен составлять не менее 25 суток от срока годности, установленного предприятием - изготовителем. Соответствие</w:t>
            </w:r>
            <w:r w:rsidRPr="004A5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ГОСТ 32260-2013. Наличие при поставке товара товаросопроводительной документации, </w:t>
            </w: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подтверждающей соответствие продукции установленным требованиям и обеспечивающей ее </w:t>
            </w:r>
            <w:proofErr w:type="spell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Сметана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F30955" w:rsidRDefault="008F7BBC" w:rsidP="00392492">
            <w:pPr>
              <w:pStyle w:val="a3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31452-2012. Межгосударственный стандарт. Сметана. Технические условия", "ТР ТС 033/2013. Технический регламент Таможенного союза. О безопасности молока и молочной продукции". Сметана с массовой долей жира не менее 10 процентов и не более 15 процентов. Масса (объем) - не менее 0,25 кг (0,25 л). Остаточный срок годности - не менее 6 суток со дня поставки (срок годности подтверждается датой выработки и сроком хранения, указанным на упаковке).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Цвет сметаны белый с кремовым оттенком, равномерный по всей массе.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Внешний вид и консистенция - однородная, в меру густая, вид глянцевый; допускается наличие единичных пузырьков воздуха, незначительная крупитчатость.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Вкус и запах сметаны - чистые, кисломолочные, без посторонних привкусов и запахов.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 </w:t>
            </w: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спечивающей 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E178B" w:rsidRDefault="008F7BBC" w:rsidP="003924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Полуфабрикаты из мяса говядины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мясо птицы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Полуфабрикат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из  мяса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говядины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, мясо птицы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замороженный рубленный: котлеты, бифштекс, фрикадельки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Изготавливаются по ОСТ или ТУ на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основании  нормативного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документа: сборник рецептур блюд и кулинар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ных изделий для питания детей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школьных образовательных учреждениях, под ред. М.П. Могильного и В.А.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Тутельяна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 2015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Качество  сырья подтверждается ветеринарно-сопроводительным документом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Сырье-не ниже I категории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( с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обязательным учетом требований статьи 8 п.8 в части для детского питания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 ТС 021/2011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Сан.ПиН.2.4.1.3049-13, Сан.ПиН.2.4.5.2409-08).Внешний вид: у котлет - форма овально-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приплюснутая,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без 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рванных и ломаных краев;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поверхность без трещин ; вид на разрезе фарш хорошо перемешан; вкус и запах — в сыром виде свойственные доброкачественному сырью. Не допускается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использование  фосфатов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, усилителей вкуса и аромата, бензойной,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сорбиновой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кислоты. Срок годности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температуре не выше минус 18 градусах не более 30 суток.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сса 1 штуки в сыром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  соответствует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меню.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Маркировка на упаковке должна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соответствовать  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 </w:t>
            </w:r>
          </w:p>
          <w:p w:rsidR="008F7BBC" w:rsidRPr="00960319" w:rsidRDefault="008F7BBC" w:rsidP="00392492">
            <w:pPr>
              <w:spacing w:after="0" w:line="240" w:lineRule="auto"/>
              <w:rPr>
                <w:shd w:val="clear" w:color="auto" w:fill="FFFFFF"/>
              </w:rPr>
            </w:pPr>
            <w:r w:rsidRPr="009603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:наименование изготовителя, наименования продукта, массы нетто продукта; количество продукта даты изготовления, сроки годности </w:t>
            </w:r>
            <w:r w:rsidRPr="009603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(с указанием числа, месяца, года)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условий хранения, обозначения нормативного документа на конкретный вид продукции.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86E4B" w:rsidRDefault="008F7BBC" w:rsidP="003924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Полуфабрикаты из рыбы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386E4B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Полуфабрикат </w:t>
            </w:r>
            <w:proofErr w:type="gramStart"/>
            <w:r w:rsidRPr="00386E4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из  рыбы</w:t>
            </w:r>
            <w:proofErr w:type="gramEnd"/>
            <w:r w:rsidRPr="00386E4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 замороженный рубленный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: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биточки или котлеты</w:t>
            </w:r>
          </w:p>
          <w:p w:rsidR="008F7BBC" w:rsidRPr="00386E4B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Изготавливаются по ОСТ или ТУ на </w:t>
            </w:r>
            <w:proofErr w:type="gramStart"/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основании  нормативного</w:t>
            </w:r>
            <w:proofErr w:type="gramEnd"/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документа: сборник рецептур блюд и кулинарных изделий для питания детей школьных образовательных учреждениях, под ред. 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М.П. Мо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гильного и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Тутельяна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 2015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Качество  сырья подтверждается ветеринарно-сопроводительным документом .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Сырье- с обязательным учетом требований статьи 8 п.8 в части для детского питания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 ТС 021/2011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, Сан.ПиН.2.4.1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.3049-13, Сан.ПиН.2.4.5.2409-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.Внешний</w:t>
            </w:r>
            <w:proofErr w:type="gramEnd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вид: у котлет - форма овально-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приплюснутая,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без разорванных и ломаных крае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; вид на разрезе фарш хорошо перемешан; вкус и запах — в сыром виде свойственные доброкачественному сырью. Не допускается </w:t>
            </w:r>
            <w:proofErr w:type="gramStart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использование  фосфатов</w:t>
            </w:r>
            <w:proofErr w:type="gramEnd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, усилителей вкуса и аромата, бензойной, </w:t>
            </w:r>
            <w:proofErr w:type="spellStart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сорбиновой</w:t>
            </w:r>
            <w:proofErr w:type="spellEnd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кислоты. Срок годности 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температуре не выше минус 18 градусах не более 30 суток. 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асса 1 штуки в сыром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  соответствует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меню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. Маркировка на упаковке должна </w:t>
            </w:r>
            <w:proofErr w:type="gramStart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соответствовать  ТР</w:t>
            </w:r>
            <w:proofErr w:type="gramEnd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ТС 022/2011.  </w:t>
            </w:r>
          </w:p>
          <w:p w:rsidR="008F7BBC" w:rsidRPr="00386E4B" w:rsidRDefault="008F7BBC" w:rsidP="00392492">
            <w:pPr>
              <w:spacing w:after="0" w:line="240" w:lineRule="auto"/>
              <w:rPr>
                <w:shd w:val="clear" w:color="auto" w:fill="FFFFFF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:наименование изготовителя, наименования продукта, массы нетто продукта; количество продукта даты изготовления, сроки годности (с указанием числа, месяца, года) и условий хранения, обозначения нормативного документа на конкретный вид продукции.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60319" w:rsidRDefault="008F7BBC" w:rsidP="003924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Компотная смесь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50AB6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32896-2014. Межгосударственный стандарт. Фрукты сушеные. Общие технические условия". Внешний вид: сушеные семечковые и косточковые фрукты, с неповрежденной кожицей, нарезаны 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ысушены) дольками или кружками,</w:t>
            </w:r>
            <w:r w:rsidRPr="00A466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порчи и гнили, без посторонних включений, без посторонних вкусов и запахов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Продукт произведен в соответствии с "ТР ТС 021/2011. Технический регламент Таможенного союза. О безопасности пищевой продукции". Товар поставляется в упаковке, позволяющей обеспечить сохранность продукта, не имеющей механических, химических и прочих повреждений. Остаточный срок годности - не менее 4 месяцев со дня поставки (срок годности подтверждается датой выработки и сроком хранения, указанными на упаковке). 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асовка в мешки массой от 5 до 25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кг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Pr="009E178B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2149A5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Шиповник плоды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350AB6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1994-93. Межгосударственный стандарт. Плоды шиповника. Технические условия». Высушенные зрелые плоды кустарников, цельные, размеры средние. Без посторонних вкусов, без сорных примесей и плесени.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9 месяцев со дня </w:t>
            </w:r>
            <w:proofErr w:type="gramStart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поставки(</w:t>
            </w:r>
            <w:proofErr w:type="gramEnd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срок годности подтверждается датой выработки и сроком хранения, указанными на упаковке)..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асовка в мешки массой от 5 до 25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кг. Упаковка товара соответствует требованиям «ТР ТС 005/2011. Технический регламент </w:t>
            </w:r>
            <w:proofErr w:type="gramStart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Таможенного  союза</w:t>
            </w:r>
            <w:proofErr w:type="gramEnd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подтверждающей соответствие продукции установленным требованиям и обеспечивающей ее </w:t>
            </w:r>
            <w:proofErr w:type="spellStart"/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RPr="00960319" w:rsidTr="008F7BBC">
        <w:trPr>
          <w:gridAfter w:val="1"/>
          <w:wAfter w:w="846" w:type="dxa"/>
        </w:trPr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Default="008F7BBC" w:rsidP="0039249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Капуста квашеная 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484342" w:rsidRDefault="008F7BBC" w:rsidP="003924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4342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34220-2017. Межгосударственный стандарт. Овощи соленые и квашеные. Общие технические условия». Капуста, равномерно нашинкованная полосками не шире 5 мм или нарезанная в виде частиц различной формы не более 12 мм в наибольшем измерении, без крупных частиц кочерыжки и кусков листьев. Продукт произведен в соответствии с «ТР ТС 021/2011. Технический регламент Таможенного союза. О безопасности пищевой продукции». Остаточный срок хранения - не менее 6 месяцев со дня поставки.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484342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8F7BBC" w:rsidTr="008F7BBC">
        <w:trPr>
          <w:gridBefore w:val="1"/>
          <w:wBefore w:w="9" w:type="dxa"/>
        </w:trPr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BBC" w:rsidRPr="00960319" w:rsidRDefault="008F7BBC" w:rsidP="003924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Пельмени замороженные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BBC" w:rsidRPr="00D771BE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Вид: в тесте.</w:t>
            </w:r>
          </w:p>
          <w:p w:rsidR="008F7BBC" w:rsidRPr="00D771BE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Группа: мясные.</w:t>
            </w:r>
          </w:p>
          <w:p w:rsidR="008F7BBC" w:rsidRPr="00D771BE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Категория: Б </w:t>
            </w:r>
          </w:p>
          <w:p w:rsidR="008F7BBC" w:rsidRPr="00960319" w:rsidRDefault="008F7BBC" w:rsidP="003924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Соответствие требованиям «ГОСТ 33394-2015. Межгосударственный стандарт. Пельмени замороженные. Технические условия». </w:t>
            </w:r>
            <w:proofErr w:type="gramStart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Пельмени</w:t>
            </w:r>
            <w:proofErr w:type="gramEnd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замороженные без консервантов. Внешний вид: не слипшиеся, не деформированные, имеют форму полукруга, прямоугольника или квадрата, края хорошо заделаны, фарш не выступает, поверхность сухая. Толщина тестовой оболочки пельменя - не более 2,0 мм, толщина в местах заделки - не более 3 мм. Пельмени с разрывом тестовой оболочки не должны превышать 5 процентов от общей массы. Не допускается повторное замораживание, наличие льда и снега.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- 1 месяц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D771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прослеживаемость</w:t>
            </w:r>
            <w:proofErr w:type="spellEnd"/>
          </w:p>
        </w:tc>
        <w:tc>
          <w:tcPr>
            <w:tcW w:w="123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84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  <w:p w:rsidR="008F7BBC" w:rsidRDefault="008F7BBC" w:rsidP="00392492">
            <w:pPr>
              <w:rPr>
                <w:rFonts w:ascii="Times New Roman" w:hAnsi="Times New Roman" w:cs="Times New Roman"/>
              </w:rPr>
            </w:pPr>
          </w:p>
        </w:tc>
      </w:tr>
    </w:tbl>
    <w:p w:rsidR="008F7BBC" w:rsidRPr="00960319" w:rsidRDefault="008F7BBC" w:rsidP="008F7BBC">
      <w:pPr>
        <w:rPr>
          <w:rFonts w:ascii="Times New Roman" w:hAnsi="Times New Roman" w:cs="Times New Roman"/>
        </w:rPr>
      </w:pPr>
    </w:p>
    <w:p w:rsidR="008F7BBC" w:rsidRPr="00960319" w:rsidRDefault="008F7BBC" w:rsidP="008F7BBC">
      <w:pPr>
        <w:rPr>
          <w:rFonts w:ascii="Times New Roman" w:hAnsi="Times New Roman" w:cs="Times New Roman"/>
          <w:b/>
        </w:rPr>
      </w:pPr>
      <w:r w:rsidRPr="00960319">
        <w:rPr>
          <w:rFonts w:ascii="Times New Roman" w:hAnsi="Times New Roman" w:cs="Times New Roman"/>
          <w:b/>
        </w:rPr>
        <w:t xml:space="preserve"> </w:t>
      </w:r>
      <w:proofErr w:type="gramStart"/>
      <w:r w:rsidRPr="00960319">
        <w:rPr>
          <w:rFonts w:ascii="Times New Roman" w:hAnsi="Times New Roman" w:cs="Times New Roman"/>
          <w:b/>
        </w:rPr>
        <w:t xml:space="preserve">Заказчик:   </w:t>
      </w:r>
      <w:proofErr w:type="gramEnd"/>
      <w:r w:rsidRPr="00960319">
        <w:rPr>
          <w:rFonts w:ascii="Times New Roman" w:hAnsi="Times New Roman" w:cs="Times New Roman"/>
          <w:b/>
        </w:rPr>
        <w:t xml:space="preserve">                                                                                      Исполнитель:</w:t>
      </w:r>
    </w:p>
    <w:p w:rsidR="008F7BBC" w:rsidRDefault="008F7BBC" w:rsidP="008F7BBC">
      <w:pPr>
        <w:pStyle w:val="a3"/>
        <w:rPr>
          <w:rFonts w:ascii="Times New Roman" w:hAnsi="Times New Roman" w:cs="Times New Roman"/>
          <w:sz w:val="24"/>
          <w:szCs w:val="24"/>
        </w:rPr>
      </w:pPr>
      <w:r w:rsidRPr="00960319">
        <w:rPr>
          <w:rFonts w:ascii="Times New Roman" w:hAnsi="Times New Roman" w:cs="Times New Roman"/>
          <w:b/>
        </w:rPr>
        <w:t xml:space="preserve">________________________                                                 </w:t>
      </w:r>
      <w:r>
        <w:rPr>
          <w:rFonts w:ascii="Times New Roman" w:hAnsi="Times New Roman" w:cs="Times New Roman"/>
          <w:b/>
        </w:rPr>
        <w:t>___________________________</w:t>
      </w:r>
    </w:p>
    <w:p w:rsidR="008F7BBC" w:rsidRDefault="008F7BBC" w:rsidP="000E4CC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F7BBC" w:rsidSect="008F7BBC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822"/>
    <w:rsid w:val="000D1985"/>
    <w:rsid w:val="000E4CC6"/>
    <w:rsid w:val="002F2868"/>
    <w:rsid w:val="00320AB6"/>
    <w:rsid w:val="003F3866"/>
    <w:rsid w:val="00884A09"/>
    <w:rsid w:val="008D02C8"/>
    <w:rsid w:val="008F7BBC"/>
    <w:rsid w:val="00D91822"/>
    <w:rsid w:val="00DC4DCE"/>
    <w:rsid w:val="00F5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E4FA2-D15F-4CAD-B7ED-5EE5C045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52286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F5228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52286"/>
    <w:rPr>
      <w:color w:val="800080"/>
      <w:u w:val="single"/>
    </w:rPr>
  </w:style>
  <w:style w:type="paragraph" w:customStyle="1" w:styleId="msonormal0">
    <w:name w:val="msonormal"/>
    <w:basedOn w:val="a"/>
    <w:rsid w:val="00F52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F5228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F5228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F5228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F5228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F5228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F5228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F52286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F52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F5228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F5228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"/>
    <w:rsid w:val="00F522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F522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39"/>
    <w:rsid w:val="00F52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rsid w:val="008F7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8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4FBB6-FA7B-4EC1-A415-8C5EFB30C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15215</Words>
  <Characters>86727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Гилязетдинова Илмира Вагизовна</dc:creator>
  <cp:keywords/>
  <dc:description/>
  <cp:lastModifiedBy>Гилязетдинова Илмира Вагизовна</cp:lastModifiedBy>
  <cp:revision>12</cp:revision>
  <dcterms:created xsi:type="dcterms:W3CDTF">2021-10-27T06:02:00Z</dcterms:created>
  <dcterms:modified xsi:type="dcterms:W3CDTF">2021-12-21T04:35:00Z</dcterms:modified>
</cp:coreProperties>
</file>